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299B2" w14:textId="77777777" w:rsidR="008C4D2A" w:rsidRPr="006046C5" w:rsidRDefault="008C4D2A" w:rsidP="008C4D2A">
      <w:pPr>
        <w:jc w:val="center"/>
        <w:rPr>
          <w:rFonts w:ascii="Times" w:hAnsi="Times"/>
          <w:b/>
          <w:bCs/>
          <w:u w:val="single"/>
        </w:rPr>
      </w:pPr>
      <w:r w:rsidRPr="006046C5">
        <w:rPr>
          <w:rFonts w:ascii="Times" w:hAnsi="Times"/>
          <w:b/>
          <w:bCs/>
          <w:u w:val="single"/>
        </w:rPr>
        <w:t>Anexo VI acta de elección de directiva capitular</w:t>
      </w:r>
    </w:p>
    <w:p w14:paraId="7FCF3FC4" w14:textId="77777777" w:rsidR="008C4D2A" w:rsidRPr="00072B78" w:rsidRDefault="008C4D2A" w:rsidP="008C4D2A">
      <w:pPr>
        <w:suppressAutoHyphens/>
        <w:ind w:right="335"/>
        <w:rPr>
          <w:rFonts w:ascii="Times" w:hAnsi="Times"/>
        </w:rPr>
      </w:pPr>
    </w:p>
    <w:p w14:paraId="4CCE3704" w14:textId="77777777" w:rsidR="008C4D2A" w:rsidRPr="006046C5" w:rsidRDefault="008C4D2A" w:rsidP="008C4D2A">
      <w:pPr>
        <w:jc w:val="center"/>
        <w:rPr>
          <w:rFonts w:ascii="Times" w:hAnsi="Times"/>
          <w:b/>
        </w:rPr>
      </w:pPr>
      <w:r w:rsidRPr="00820A42">
        <w:rPr>
          <w:rFonts w:ascii="Times" w:hAnsi="Times" w:cs="Arial"/>
          <w:noProof/>
        </w:rPr>
        <w:drawing>
          <wp:inline distT="0" distB="0" distL="0" distR="0" wp14:anchorId="6049652F" wp14:editId="7ABBA38C">
            <wp:extent cx="1243330" cy="1243330"/>
            <wp:effectExtent l="0" t="0" r="0" b="0"/>
            <wp:docPr id="4" name="Imagen 2" descr="Logo en alta 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en alta A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3330" cy="1243330"/>
                    </a:xfrm>
                    <a:prstGeom prst="rect">
                      <a:avLst/>
                    </a:prstGeom>
                    <a:noFill/>
                    <a:ln>
                      <a:noFill/>
                    </a:ln>
                  </pic:spPr>
                </pic:pic>
              </a:graphicData>
            </a:graphic>
          </wp:inline>
        </w:drawing>
      </w:r>
    </w:p>
    <w:p w14:paraId="1E217530" w14:textId="77777777" w:rsidR="008C4D2A" w:rsidRPr="006046C5" w:rsidRDefault="008C4D2A" w:rsidP="008C4D2A">
      <w:pPr>
        <w:jc w:val="center"/>
        <w:rPr>
          <w:rFonts w:ascii="Times" w:hAnsi="Times"/>
          <w:b/>
        </w:rPr>
      </w:pPr>
    </w:p>
    <w:p w14:paraId="04997906" w14:textId="77777777" w:rsidR="008C4D2A" w:rsidRPr="006046C5" w:rsidRDefault="008C4D2A" w:rsidP="008C4D2A">
      <w:pPr>
        <w:spacing w:line="276" w:lineRule="auto"/>
        <w:jc w:val="center"/>
        <w:rPr>
          <w:rFonts w:ascii="Times" w:hAnsi="Times"/>
          <w:b/>
        </w:rPr>
      </w:pPr>
      <w:r w:rsidRPr="006046C5">
        <w:rPr>
          <w:rFonts w:ascii="Times" w:hAnsi="Times"/>
          <w:b/>
        </w:rPr>
        <w:t xml:space="preserve">ACTA DE ELECCION DE DIRECTIVA CAPITULAR DEL CAPÍTULO DE </w:t>
      </w:r>
      <w:r w:rsidRPr="006046C5">
        <w:rPr>
          <w:rFonts w:ascii="Times" w:hAnsi="Times"/>
          <w:b/>
          <w:highlight w:val="yellow"/>
        </w:rPr>
        <w:t>…</w:t>
      </w:r>
      <w:proofErr w:type="gramStart"/>
      <w:r w:rsidRPr="006046C5">
        <w:rPr>
          <w:rFonts w:ascii="Times" w:hAnsi="Times"/>
          <w:b/>
          <w:highlight w:val="yellow"/>
        </w:rPr>
        <w:t>…….</w:t>
      </w:r>
      <w:proofErr w:type="gramEnd"/>
      <w:r w:rsidRPr="006046C5">
        <w:rPr>
          <w:rFonts w:ascii="Times" w:hAnsi="Times"/>
          <w:b/>
          <w:highlight w:val="yellow"/>
        </w:rPr>
        <w:t>………..…</w:t>
      </w:r>
    </w:p>
    <w:p w14:paraId="0EC492B4" w14:textId="77777777" w:rsidR="008C4D2A" w:rsidRPr="006046C5" w:rsidRDefault="008C4D2A" w:rsidP="008C4D2A">
      <w:pPr>
        <w:spacing w:line="276" w:lineRule="auto"/>
        <w:jc w:val="center"/>
        <w:rPr>
          <w:rFonts w:ascii="Times" w:hAnsi="Times"/>
          <w:b/>
        </w:rPr>
      </w:pPr>
      <w:r w:rsidRPr="006046C5">
        <w:rPr>
          <w:rFonts w:ascii="Times" w:hAnsi="Times"/>
          <w:b/>
        </w:rPr>
        <w:t xml:space="preserve">PERTENECIENTE AL </w:t>
      </w:r>
    </w:p>
    <w:p w14:paraId="263CCDB9" w14:textId="77777777" w:rsidR="008C4D2A" w:rsidRPr="006046C5" w:rsidRDefault="008C4D2A" w:rsidP="008C4D2A">
      <w:pPr>
        <w:spacing w:line="276" w:lineRule="auto"/>
        <w:jc w:val="center"/>
        <w:rPr>
          <w:rFonts w:ascii="Times" w:hAnsi="Times"/>
          <w:b/>
        </w:rPr>
      </w:pPr>
      <w:r w:rsidRPr="006046C5">
        <w:rPr>
          <w:rFonts w:ascii="Times" w:hAnsi="Times"/>
          <w:b/>
        </w:rPr>
        <w:t>COLEGIO DE CIRUJANO DENTISTAS DE CHILE A.G.</w:t>
      </w:r>
    </w:p>
    <w:p w14:paraId="05ACECE1" w14:textId="77777777" w:rsidR="008C4D2A" w:rsidRPr="006046C5" w:rsidRDefault="008C4D2A" w:rsidP="008C4D2A">
      <w:pPr>
        <w:spacing w:line="276" w:lineRule="auto"/>
        <w:jc w:val="center"/>
        <w:rPr>
          <w:rFonts w:ascii="Times" w:hAnsi="Times"/>
          <w:b/>
        </w:rPr>
      </w:pPr>
    </w:p>
    <w:p w14:paraId="56082FD4" w14:textId="77777777" w:rsidR="008C4D2A" w:rsidRPr="006046C5" w:rsidRDefault="008C4D2A" w:rsidP="008C4D2A">
      <w:pPr>
        <w:spacing w:line="276" w:lineRule="auto"/>
        <w:ind w:firstLine="708"/>
        <w:jc w:val="both"/>
        <w:rPr>
          <w:rFonts w:ascii="Times" w:hAnsi="Times"/>
        </w:rPr>
      </w:pPr>
      <w:r w:rsidRPr="006046C5">
        <w:rPr>
          <w:rFonts w:ascii="Times" w:hAnsi="Times"/>
        </w:rPr>
        <w:t xml:space="preserve">A </w:t>
      </w:r>
      <w:r w:rsidRPr="006046C5">
        <w:rPr>
          <w:rFonts w:ascii="Times" w:hAnsi="Times"/>
          <w:highlight w:val="yellow"/>
        </w:rPr>
        <w:t>….</w:t>
      </w:r>
      <w:r w:rsidRPr="006046C5">
        <w:rPr>
          <w:rFonts w:ascii="Times" w:hAnsi="Times"/>
        </w:rPr>
        <w:t xml:space="preserve"> de </w:t>
      </w:r>
      <w:r>
        <w:rPr>
          <w:rFonts w:ascii="Times" w:hAnsi="Times"/>
        </w:rPr>
        <w:t>julio</w:t>
      </w:r>
      <w:r w:rsidRPr="006046C5">
        <w:rPr>
          <w:rFonts w:ascii="Times" w:hAnsi="Times"/>
        </w:rPr>
        <w:t xml:space="preserve"> del año 2021, y mediante la plataforma de vídeo conferencia denominada “zoom” facilitada por el Colegio de Cirujano Dentistas de Chile A.G., ID número …</w:t>
      </w:r>
      <w:proofErr w:type="gramStart"/>
      <w:r w:rsidRPr="006046C5">
        <w:rPr>
          <w:rFonts w:ascii="Times" w:hAnsi="Times"/>
        </w:rPr>
        <w:t>…….</w:t>
      </w:r>
      <w:proofErr w:type="gramEnd"/>
      <w:r w:rsidRPr="006046C5">
        <w:rPr>
          <w:rFonts w:ascii="Times" w:hAnsi="Times"/>
        </w:rPr>
        <w:t xml:space="preserve">., los colegiados comparecientes que constan en la lista de asistencia anexa a la presente acta, que constituyen un número de </w:t>
      </w:r>
      <w:r w:rsidRPr="006046C5">
        <w:rPr>
          <w:rFonts w:ascii="Times" w:hAnsi="Times"/>
          <w:highlight w:val="yellow"/>
        </w:rPr>
        <w:t>…..</w:t>
      </w:r>
      <w:r w:rsidRPr="006046C5">
        <w:rPr>
          <w:rFonts w:ascii="Times" w:hAnsi="Times"/>
        </w:rPr>
        <w:t xml:space="preserve"> colegiados al Colegio de Cirujano Dentistas de Chile A.G. y pertenecientes al “Capítulo </w:t>
      </w:r>
      <w:r w:rsidRPr="00FE5B61">
        <w:rPr>
          <w:rFonts w:ascii="Times" w:hAnsi="Times"/>
          <w:highlight w:val="yellow"/>
        </w:rPr>
        <w:t>……………………………………………</w:t>
      </w:r>
      <w:proofErr w:type="gramStart"/>
      <w:r w:rsidRPr="00FE5B61">
        <w:rPr>
          <w:rFonts w:ascii="Times" w:hAnsi="Times"/>
          <w:highlight w:val="yellow"/>
        </w:rPr>
        <w:t>…….</w:t>
      </w:r>
      <w:proofErr w:type="gramEnd"/>
      <w:r w:rsidRPr="00FE5B61">
        <w:rPr>
          <w:rFonts w:ascii="Times" w:hAnsi="Times"/>
          <w:highlight w:val="yellow"/>
        </w:rPr>
        <w:t>.</w:t>
      </w:r>
      <w:r w:rsidRPr="006046C5">
        <w:rPr>
          <w:rFonts w:ascii="Times" w:hAnsi="Times"/>
        </w:rPr>
        <w:t>”, declaran lo siguiente:</w:t>
      </w:r>
    </w:p>
    <w:p w14:paraId="131FCBC8" w14:textId="77777777" w:rsidR="008C4D2A" w:rsidRPr="006046C5" w:rsidRDefault="008C4D2A" w:rsidP="008C4D2A">
      <w:pPr>
        <w:spacing w:line="276" w:lineRule="auto"/>
        <w:jc w:val="both"/>
        <w:rPr>
          <w:rFonts w:ascii="Times" w:hAnsi="Times"/>
        </w:rPr>
      </w:pPr>
    </w:p>
    <w:p w14:paraId="45D9837C" w14:textId="77777777" w:rsidR="008C4D2A" w:rsidRPr="006046C5" w:rsidRDefault="008C4D2A" w:rsidP="008C4D2A">
      <w:pPr>
        <w:spacing w:line="276" w:lineRule="auto"/>
        <w:jc w:val="both"/>
        <w:rPr>
          <w:rFonts w:ascii="Times" w:hAnsi="Times"/>
          <w:i/>
          <w:iCs/>
        </w:rPr>
      </w:pPr>
      <w:r w:rsidRPr="006046C5">
        <w:rPr>
          <w:rFonts w:ascii="Times" w:hAnsi="Times"/>
          <w:b/>
          <w:u w:val="single"/>
        </w:rPr>
        <w:t>PRIMERO</w:t>
      </w:r>
      <w:r w:rsidRPr="006046C5">
        <w:rPr>
          <w:rFonts w:ascii="Times" w:hAnsi="Times"/>
        </w:rPr>
        <w:t xml:space="preserve">: Que, a través del presente acto e instrumento, y de conformidad a lo dispuesto en el artículo 4º y 5º del “Reglamento de Capítulos” del Colegio de Cirujanos Dentistas de Chile A.G., se procede a elegir a los cargos de Mesa Directiva Capitular, </w:t>
      </w:r>
      <w:r w:rsidRPr="006046C5">
        <w:rPr>
          <w:rFonts w:ascii="Times" w:hAnsi="Times"/>
          <w:i/>
          <w:iCs/>
        </w:rPr>
        <w:t>quienes durarán dos años en sus funciones y podrán ser reelegidos.</w:t>
      </w:r>
      <w:r w:rsidRPr="006046C5">
        <w:rPr>
          <w:rFonts w:ascii="Times" w:hAnsi="Times"/>
        </w:rPr>
        <w:t xml:space="preserve"> Los cargos a elegir son los de </w:t>
      </w:r>
      <w:proofErr w:type="gramStart"/>
      <w:r w:rsidRPr="006046C5">
        <w:rPr>
          <w:rFonts w:ascii="Times" w:hAnsi="Times"/>
        </w:rPr>
        <w:t>Presidente</w:t>
      </w:r>
      <w:proofErr w:type="gramEnd"/>
      <w:r w:rsidRPr="006046C5">
        <w:rPr>
          <w:rFonts w:ascii="Times" w:hAnsi="Times"/>
        </w:rPr>
        <w:t xml:space="preserve">, Vicepresidente y Secretario. </w:t>
      </w:r>
      <w:r w:rsidRPr="006046C5">
        <w:rPr>
          <w:rFonts w:ascii="Times" w:hAnsi="Times"/>
          <w:i/>
          <w:iCs/>
        </w:rPr>
        <w:t xml:space="preserve"> </w:t>
      </w:r>
    </w:p>
    <w:p w14:paraId="4495FEFE" w14:textId="77777777" w:rsidR="008C4D2A" w:rsidRPr="006046C5" w:rsidRDefault="008C4D2A" w:rsidP="008C4D2A">
      <w:pPr>
        <w:spacing w:line="276" w:lineRule="auto"/>
        <w:jc w:val="both"/>
        <w:rPr>
          <w:rFonts w:ascii="Times" w:hAnsi="Times"/>
        </w:rPr>
      </w:pPr>
    </w:p>
    <w:p w14:paraId="49643309" w14:textId="77777777" w:rsidR="008C4D2A" w:rsidRPr="006046C5" w:rsidRDefault="008C4D2A" w:rsidP="008C4D2A">
      <w:pPr>
        <w:spacing w:line="276" w:lineRule="auto"/>
        <w:ind w:firstLine="708"/>
        <w:jc w:val="both"/>
        <w:rPr>
          <w:rFonts w:ascii="Times" w:hAnsi="Times"/>
        </w:rPr>
      </w:pPr>
      <w:r w:rsidRPr="006046C5">
        <w:rPr>
          <w:rFonts w:ascii="Times" w:hAnsi="Times"/>
        </w:rPr>
        <w:t xml:space="preserve">A continuación, los colegiados capitulados proponen a los siguientes doctores para conformar la Mesa Directiva Capitular: </w:t>
      </w:r>
    </w:p>
    <w:p w14:paraId="2406B52A" w14:textId="77777777" w:rsidR="008C4D2A" w:rsidRPr="006046C5" w:rsidRDefault="008C4D2A" w:rsidP="008C4D2A">
      <w:pPr>
        <w:spacing w:line="276" w:lineRule="auto"/>
        <w:ind w:firstLine="708"/>
        <w:jc w:val="both"/>
        <w:rPr>
          <w:rFonts w:ascii="Times" w:hAnsi="Times"/>
        </w:rPr>
      </w:pPr>
    </w:p>
    <w:p w14:paraId="3060DE61" w14:textId="77777777" w:rsidR="008C4D2A" w:rsidRPr="006046C5" w:rsidRDefault="008C4D2A" w:rsidP="008C4D2A">
      <w:pPr>
        <w:spacing w:line="276" w:lineRule="auto"/>
        <w:ind w:firstLine="708"/>
        <w:jc w:val="both"/>
        <w:rPr>
          <w:rFonts w:ascii="Times" w:hAnsi="Times"/>
        </w:rPr>
      </w:pPr>
      <w:r w:rsidRPr="006046C5">
        <w:rPr>
          <w:rFonts w:ascii="Times" w:hAnsi="Times"/>
        </w:rPr>
        <w:t>Presidente Capitular:</w:t>
      </w:r>
    </w:p>
    <w:p w14:paraId="0F400C14" w14:textId="77777777" w:rsidR="008C4D2A" w:rsidRPr="006046C5" w:rsidRDefault="008C4D2A" w:rsidP="008C4D2A">
      <w:pPr>
        <w:spacing w:line="276" w:lineRule="auto"/>
        <w:ind w:firstLine="708"/>
        <w:jc w:val="both"/>
        <w:rPr>
          <w:rFonts w:ascii="Times" w:hAnsi="Times"/>
        </w:rPr>
      </w:pPr>
      <w:r w:rsidRPr="006046C5">
        <w:rPr>
          <w:rFonts w:ascii="Times" w:hAnsi="Times"/>
        </w:rPr>
        <w:t>1……………………………………</w:t>
      </w:r>
    </w:p>
    <w:p w14:paraId="271C10C4" w14:textId="77777777" w:rsidR="008C4D2A" w:rsidRPr="006046C5" w:rsidRDefault="008C4D2A" w:rsidP="008C4D2A">
      <w:pPr>
        <w:spacing w:line="276" w:lineRule="auto"/>
        <w:ind w:firstLine="708"/>
        <w:jc w:val="both"/>
        <w:rPr>
          <w:rFonts w:ascii="Times" w:hAnsi="Times"/>
        </w:rPr>
      </w:pPr>
      <w:r w:rsidRPr="006046C5">
        <w:rPr>
          <w:rFonts w:ascii="Times" w:hAnsi="Times"/>
        </w:rPr>
        <w:t>2……………………………………</w:t>
      </w:r>
    </w:p>
    <w:p w14:paraId="7ABBFD33" w14:textId="77777777" w:rsidR="008C4D2A" w:rsidRPr="006046C5" w:rsidRDefault="008C4D2A" w:rsidP="008C4D2A">
      <w:pPr>
        <w:spacing w:line="276" w:lineRule="auto"/>
        <w:ind w:firstLine="708"/>
        <w:jc w:val="both"/>
        <w:rPr>
          <w:rFonts w:ascii="Times" w:hAnsi="Times"/>
        </w:rPr>
      </w:pPr>
      <w:r w:rsidRPr="006046C5">
        <w:rPr>
          <w:rFonts w:ascii="Times" w:hAnsi="Times"/>
        </w:rPr>
        <w:t>3……………………………………</w:t>
      </w:r>
    </w:p>
    <w:p w14:paraId="18ED911B" w14:textId="77777777" w:rsidR="008C4D2A" w:rsidRPr="006046C5" w:rsidRDefault="008C4D2A" w:rsidP="008C4D2A">
      <w:pPr>
        <w:spacing w:line="276" w:lineRule="auto"/>
        <w:ind w:firstLine="708"/>
        <w:jc w:val="both"/>
        <w:rPr>
          <w:rFonts w:ascii="Times" w:hAnsi="Times"/>
        </w:rPr>
      </w:pPr>
    </w:p>
    <w:p w14:paraId="6CE46AC9" w14:textId="77777777" w:rsidR="008C4D2A" w:rsidRPr="006046C5" w:rsidRDefault="008C4D2A" w:rsidP="008C4D2A">
      <w:pPr>
        <w:spacing w:line="276" w:lineRule="auto"/>
        <w:ind w:firstLine="708"/>
        <w:jc w:val="both"/>
        <w:rPr>
          <w:rFonts w:ascii="Times" w:hAnsi="Times"/>
        </w:rPr>
      </w:pPr>
      <w:r w:rsidRPr="006046C5">
        <w:rPr>
          <w:rFonts w:ascii="Times" w:hAnsi="Times"/>
        </w:rPr>
        <w:t>Vicepresidente Capitular:</w:t>
      </w:r>
    </w:p>
    <w:p w14:paraId="11E180C8" w14:textId="77777777" w:rsidR="008C4D2A" w:rsidRPr="006046C5" w:rsidRDefault="008C4D2A" w:rsidP="008C4D2A">
      <w:pPr>
        <w:spacing w:line="276" w:lineRule="auto"/>
        <w:ind w:firstLine="708"/>
        <w:jc w:val="both"/>
        <w:rPr>
          <w:rFonts w:ascii="Times" w:hAnsi="Times"/>
        </w:rPr>
      </w:pPr>
      <w:r w:rsidRPr="006046C5">
        <w:rPr>
          <w:rFonts w:ascii="Times" w:hAnsi="Times"/>
        </w:rPr>
        <w:t>1……………………………………</w:t>
      </w:r>
    </w:p>
    <w:p w14:paraId="13163188" w14:textId="77777777" w:rsidR="008C4D2A" w:rsidRPr="006046C5" w:rsidRDefault="008C4D2A" w:rsidP="008C4D2A">
      <w:pPr>
        <w:spacing w:line="276" w:lineRule="auto"/>
        <w:ind w:firstLine="708"/>
        <w:jc w:val="both"/>
        <w:rPr>
          <w:rFonts w:ascii="Times" w:hAnsi="Times"/>
        </w:rPr>
      </w:pPr>
      <w:r w:rsidRPr="006046C5">
        <w:rPr>
          <w:rFonts w:ascii="Times" w:hAnsi="Times"/>
        </w:rPr>
        <w:t>2……………………………………</w:t>
      </w:r>
    </w:p>
    <w:p w14:paraId="5576DCB6" w14:textId="77777777" w:rsidR="008C4D2A" w:rsidRPr="006046C5" w:rsidRDefault="008C4D2A" w:rsidP="008C4D2A">
      <w:pPr>
        <w:spacing w:line="276" w:lineRule="auto"/>
        <w:ind w:firstLine="708"/>
        <w:jc w:val="both"/>
        <w:rPr>
          <w:rFonts w:ascii="Times" w:hAnsi="Times"/>
        </w:rPr>
      </w:pPr>
      <w:r w:rsidRPr="006046C5">
        <w:rPr>
          <w:rFonts w:ascii="Times" w:hAnsi="Times"/>
        </w:rPr>
        <w:t>3……………………………………</w:t>
      </w:r>
    </w:p>
    <w:p w14:paraId="4BFE15B2" w14:textId="77777777" w:rsidR="008C4D2A" w:rsidRPr="006046C5" w:rsidRDefault="008C4D2A" w:rsidP="008C4D2A">
      <w:pPr>
        <w:spacing w:line="276" w:lineRule="auto"/>
        <w:ind w:firstLine="708"/>
        <w:jc w:val="both"/>
        <w:rPr>
          <w:rFonts w:ascii="Times" w:hAnsi="Times"/>
        </w:rPr>
      </w:pPr>
    </w:p>
    <w:p w14:paraId="6D9336DC" w14:textId="77777777" w:rsidR="008C4D2A" w:rsidRPr="006046C5" w:rsidRDefault="008C4D2A" w:rsidP="008C4D2A">
      <w:pPr>
        <w:spacing w:line="276" w:lineRule="auto"/>
        <w:ind w:firstLine="708"/>
        <w:jc w:val="both"/>
        <w:rPr>
          <w:rFonts w:ascii="Times" w:hAnsi="Times"/>
        </w:rPr>
      </w:pPr>
      <w:r w:rsidRPr="006046C5">
        <w:rPr>
          <w:rFonts w:ascii="Times" w:hAnsi="Times"/>
        </w:rPr>
        <w:t>Secretario Capitular:</w:t>
      </w:r>
    </w:p>
    <w:p w14:paraId="43AC9706" w14:textId="77777777" w:rsidR="008C4D2A" w:rsidRPr="006046C5" w:rsidRDefault="008C4D2A" w:rsidP="008C4D2A">
      <w:pPr>
        <w:spacing w:line="276" w:lineRule="auto"/>
        <w:ind w:firstLine="708"/>
        <w:jc w:val="both"/>
        <w:rPr>
          <w:rFonts w:ascii="Times" w:hAnsi="Times"/>
        </w:rPr>
      </w:pPr>
      <w:r w:rsidRPr="006046C5">
        <w:rPr>
          <w:rFonts w:ascii="Times" w:hAnsi="Times"/>
        </w:rPr>
        <w:t>1……………………………………</w:t>
      </w:r>
    </w:p>
    <w:p w14:paraId="4F2A99D2" w14:textId="77777777" w:rsidR="008C4D2A" w:rsidRPr="006046C5" w:rsidRDefault="008C4D2A" w:rsidP="008C4D2A">
      <w:pPr>
        <w:spacing w:line="276" w:lineRule="auto"/>
        <w:ind w:firstLine="708"/>
        <w:jc w:val="both"/>
        <w:rPr>
          <w:rFonts w:ascii="Times" w:hAnsi="Times"/>
        </w:rPr>
      </w:pPr>
      <w:r w:rsidRPr="006046C5">
        <w:rPr>
          <w:rFonts w:ascii="Times" w:hAnsi="Times"/>
        </w:rPr>
        <w:lastRenderedPageBreak/>
        <w:t>2……………………………………</w:t>
      </w:r>
    </w:p>
    <w:p w14:paraId="305BE28F" w14:textId="77777777" w:rsidR="008C4D2A" w:rsidRDefault="008C4D2A" w:rsidP="008C4D2A">
      <w:pPr>
        <w:spacing w:line="276" w:lineRule="auto"/>
        <w:ind w:firstLine="708"/>
        <w:jc w:val="both"/>
        <w:rPr>
          <w:rFonts w:ascii="Times" w:hAnsi="Times"/>
        </w:rPr>
      </w:pPr>
      <w:r w:rsidRPr="006046C5">
        <w:rPr>
          <w:rFonts w:ascii="Times" w:hAnsi="Times"/>
        </w:rPr>
        <w:t>3…………………………………...</w:t>
      </w:r>
    </w:p>
    <w:p w14:paraId="500F568C" w14:textId="77777777" w:rsidR="008C4D2A" w:rsidRPr="006046C5" w:rsidRDefault="008C4D2A" w:rsidP="008C4D2A">
      <w:pPr>
        <w:spacing w:line="276" w:lineRule="auto"/>
        <w:ind w:firstLine="708"/>
        <w:jc w:val="both"/>
        <w:rPr>
          <w:rFonts w:ascii="Times" w:hAnsi="Times"/>
        </w:rPr>
      </w:pPr>
    </w:p>
    <w:p w14:paraId="77782773" w14:textId="77777777" w:rsidR="008C4D2A" w:rsidRPr="006046C5" w:rsidRDefault="008C4D2A" w:rsidP="008C4D2A">
      <w:pPr>
        <w:spacing w:line="276" w:lineRule="auto"/>
        <w:jc w:val="both"/>
        <w:rPr>
          <w:rFonts w:ascii="Times" w:hAnsi="Times"/>
        </w:rPr>
      </w:pPr>
      <w:r w:rsidRPr="006046C5">
        <w:rPr>
          <w:rFonts w:ascii="Times" w:hAnsi="Times"/>
          <w:b/>
          <w:u w:val="single"/>
        </w:rPr>
        <w:t>SEGUNDO</w:t>
      </w:r>
      <w:r w:rsidRPr="006046C5">
        <w:rPr>
          <w:rFonts w:ascii="Times" w:hAnsi="Times"/>
        </w:rPr>
        <w:t xml:space="preserve">: Realizadas las proposiciones de candidatos se procede a realizar la elección de los candidatos por medio del sistema de votación que otorga la plataforma “zoom” el cual tiene el carácter de secreto, cumpliéndose así con lo preceptuado por el artículo 43 inciso segundo del Reglamento de Sala respecto de las designaciones relativas a personas. </w:t>
      </w:r>
    </w:p>
    <w:p w14:paraId="578E6AE0" w14:textId="77777777" w:rsidR="008C4D2A" w:rsidRPr="006046C5" w:rsidRDefault="008C4D2A" w:rsidP="008C4D2A">
      <w:pPr>
        <w:spacing w:line="276" w:lineRule="auto"/>
        <w:jc w:val="both"/>
        <w:rPr>
          <w:rFonts w:ascii="Times" w:hAnsi="Times"/>
        </w:rPr>
      </w:pPr>
    </w:p>
    <w:p w14:paraId="0DA6F635" w14:textId="77777777" w:rsidR="008C4D2A" w:rsidRPr="006046C5" w:rsidRDefault="008C4D2A" w:rsidP="008C4D2A">
      <w:pPr>
        <w:spacing w:line="276" w:lineRule="auto"/>
        <w:jc w:val="both"/>
        <w:rPr>
          <w:rFonts w:ascii="Times" w:hAnsi="Times"/>
        </w:rPr>
      </w:pPr>
      <w:r w:rsidRPr="006046C5">
        <w:rPr>
          <w:rFonts w:ascii="Times" w:hAnsi="Times"/>
        </w:rPr>
        <w:t xml:space="preserve">Realizada la votación se obtienen los siguientes resultados: </w:t>
      </w:r>
    </w:p>
    <w:p w14:paraId="59401922" w14:textId="77777777" w:rsidR="008C4D2A" w:rsidRPr="006046C5" w:rsidRDefault="008C4D2A" w:rsidP="008C4D2A">
      <w:pPr>
        <w:spacing w:line="276" w:lineRule="auto"/>
        <w:jc w:val="both"/>
        <w:rPr>
          <w:rFonts w:ascii="Times" w:hAnsi="Times"/>
        </w:rPr>
      </w:pPr>
    </w:p>
    <w:p w14:paraId="0B110AF1" w14:textId="77777777" w:rsidR="008C4D2A" w:rsidRPr="006046C5" w:rsidRDefault="008C4D2A" w:rsidP="008C4D2A">
      <w:pPr>
        <w:spacing w:line="276" w:lineRule="auto"/>
        <w:ind w:firstLine="708"/>
        <w:jc w:val="both"/>
        <w:rPr>
          <w:rFonts w:ascii="Times" w:hAnsi="Times"/>
        </w:rPr>
      </w:pPr>
      <w:r w:rsidRPr="006046C5">
        <w:rPr>
          <w:rFonts w:ascii="Times" w:hAnsi="Times"/>
        </w:rPr>
        <w:t xml:space="preserve">Presidente Capitular: </w:t>
      </w:r>
      <w:r w:rsidRPr="006046C5">
        <w:rPr>
          <w:rFonts w:ascii="Times" w:hAnsi="Times"/>
          <w:highlight w:val="yellow"/>
        </w:rPr>
        <w:t>………………………………</w:t>
      </w:r>
      <w:r w:rsidRPr="006046C5">
        <w:rPr>
          <w:rFonts w:ascii="Times" w:hAnsi="Times"/>
        </w:rPr>
        <w:t xml:space="preserve"> (por </w:t>
      </w:r>
      <w:proofErr w:type="spellStart"/>
      <w:r w:rsidRPr="00FE5B61">
        <w:rPr>
          <w:rFonts w:ascii="Times" w:hAnsi="Times"/>
          <w:highlight w:val="yellow"/>
        </w:rPr>
        <w:t>x</w:t>
      </w:r>
      <w:r w:rsidRPr="006046C5">
        <w:rPr>
          <w:rFonts w:ascii="Times" w:hAnsi="Times"/>
          <w:highlight w:val="yellow"/>
        </w:rPr>
        <w:t>x</w:t>
      </w:r>
      <w:proofErr w:type="spellEnd"/>
      <w:r w:rsidRPr="006046C5">
        <w:rPr>
          <w:rFonts w:ascii="Times" w:hAnsi="Times"/>
        </w:rPr>
        <w:t xml:space="preserve"> votos)</w:t>
      </w:r>
    </w:p>
    <w:p w14:paraId="27DD6E02" w14:textId="77777777" w:rsidR="008C4D2A" w:rsidRPr="006046C5" w:rsidRDefault="008C4D2A" w:rsidP="008C4D2A">
      <w:pPr>
        <w:spacing w:line="276" w:lineRule="auto"/>
        <w:ind w:firstLine="708"/>
        <w:jc w:val="both"/>
        <w:rPr>
          <w:rFonts w:ascii="Times" w:hAnsi="Times"/>
        </w:rPr>
      </w:pPr>
      <w:r w:rsidRPr="006046C5">
        <w:rPr>
          <w:rFonts w:ascii="Times" w:hAnsi="Times"/>
        </w:rPr>
        <w:t>Vicepresidente Capitular:</w:t>
      </w:r>
      <w:r>
        <w:rPr>
          <w:rFonts w:ascii="Times" w:hAnsi="Times"/>
        </w:rPr>
        <w:t xml:space="preserve"> </w:t>
      </w:r>
      <w:r w:rsidRPr="006046C5">
        <w:rPr>
          <w:rFonts w:ascii="Times" w:hAnsi="Times"/>
          <w:highlight w:val="yellow"/>
        </w:rPr>
        <w:t>…………………………</w:t>
      </w:r>
      <w:r w:rsidRPr="006046C5">
        <w:rPr>
          <w:rFonts w:ascii="Times" w:hAnsi="Times"/>
        </w:rPr>
        <w:t xml:space="preserve">. (por </w:t>
      </w:r>
      <w:proofErr w:type="spellStart"/>
      <w:r w:rsidRPr="00FE5B61">
        <w:rPr>
          <w:rFonts w:ascii="Times" w:hAnsi="Times"/>
          <w:highlight w:val="yellow"/>
        </w:rPr>
        <w:t>xx</w:t>
      </w:r>
      <w:proofErr w:type="spellEnd"/>
      <w:r w:rsidRPr="006046C5">
        <w:rPr>
          <w:rFonts w:ascii="Times" w:hAnsi="Times"/>
        </w:rPr>
        <w:t xml:space="preserve"> votos)</w:t>
      </w:r>
    </w:p>
    <w:p w14:paraId="74D20DE0" w14:textId="77777777" w:rsidR="008C4D2A" w:rsidRPr="006046C5" w:rsidRDefault="008C4D2A" w:rsidP="008C4D2A">
      <w:pPr>
        <w:spacing w:line="276" w:lineRule="auto"/>
        <w:ind w:firstLine="708"/>
        <w:jc w:val="both"/>
        <w:rPr>
          <w:rFonts w:ascii="Times" w:hAnsi="Times"/>
        </w:rPr>
      </w:pPr>
      <w:r w:rsidRPr="006046C5">
        <w:rPr>
          <w:rFonts w:ascii="Times" w:hAnsi="Times"/>
        </w:rPr>
        <w:t xml:space="preserve">Secretario Capitular: </w:t>
      </w:r>
      <w:r w:rsidRPr="006046C5">
        <w:rPr>
          <w:rFonts w:ascii="Times" w:hAnsi="Times"/>
          <w:highlight w:val="yellow"/>
        </w:rPr>
        <w:t>………………………………</w:t>
      </w:r>
      <w:r w:rsidRPr="006046C5">
        <w:rPr>
          <w:rFonts w:ascii="Times" w:hAnsi="Times"/>
        </w:rPr>
        <w:t xml:space="preserve">. (por </w:t>
      </w:r>
      <w:proofErr w:type="spellStart"/>
      <w:r w:rsidRPr="00FE5B61">
        <w:rPr>
          <w:rFonts w:ascii="Times" w:hAnsi="Times"/>
          <w:highlight w:val="yellow"/>
        </w:rPr>
        <w:t>xx</w:t>
      </w:r>
      <w:proofErr w:type="spellEnd"/>
      <w:r w:rsidRPr="006046C5">
        <w:rPr>
          <w:rFonts w:ascii="Times" w:hAnsi="Times"/>
        </w:rPr>
        <w:t xml:space="preserve"> votos)</w:t>
      </w:r>
    </w:p>
    <w:p w14:paraId="396B51B2" w14:textId="77777777" w:rsidR="008C4D2A" w:rsidRPr="006046C5" w:rsidRDefault="008C4D2A" w:rsidP="008C4D2A">
      <w:pPr>
        <w:spacing w:line="276" w:lineRule="auto"/>
        <w:jc w:val="both"/>
        <w:rPr>
          <w:rFonts w:ascii="Times" w:hAnsi="Times"/>
        </w:rPr>
      </w:pPr>
    </w:p>
    <w:p w14:paraId="6529F54D" w14:textId="77777777" w:rsidR="008C4D2A" w:rsidRPr="006046C5" w:rsidRDefault="008C4D2A" w:rsidP="008C4D2A">
      <w:pPr>
        <w:spacing w:line="276" w:lineRule="auto"/>
        <w:jc w:val="both"/>
        <w:rPr>
          <w:rFonts w:ascii="Times" w:hAnsi="Times"/>
        </w:rPr>
      </w:pPr>
      <w:r w:rsidRPr="006046C5">
        <w:rPr>
          <w:rFonts w:ascii="Times" w:hAnsi="Times"/>
          <w:b/>
          <w:u w:val="single"/>
        </w:rPr>
        <w:t>TERCERO</w:t>
      </w:r>
      <w:r w:rsidRPr="006046C5">
        <w:rPr>
          <w:rFonts w:ascii="Times" w:hAnsi="Times"/>
        </w:rPr>
        <w:t xml:space="preserve">: </w:t>
      </w:r>
      <w:proofErr w:type="gramStart"/>
      <w:r w:rsidRPr="006046C5">
        <w:rPr>
          <w:rFonts w:ascii="Times" w:hAnsi="Times"/>
        </w:rPr>
        <w:t>Que</w:t>
      </w:r>
      <w:proofErr w:type="gramEnd"/>
      <w:r w:rsidRPr="006046C5">
        <w:rPr>
          <w:rFonts w:ascii="Times" w:hAnsi="Times"/>
        </w:rPr>
        <w:t xml:space="preserve"> para todos los efectos legales, los miembros de la Mesa Directiva Capitular declaran conocer y aceptar el “Reglamento de Capítulos” del Colegio de Cirujano Dentistas de Chile A.G., norma que será la base de su funcionamiento. Asimismo, declaran conocer, aceptar y someterse al Estatuto del Colegio de Cirujanos Dentistas de Chile A.G. y a sus Reglamentos. </w:t>
      </w:r>
    </w:p>
    <w:p w14:paraId="15B46A6F" w14:textId="77777777" w:rsidR="008C4D2A" w:rsidRPr="006046C5" w:rsidRDefault="008C4D2A" w:rsidP="008C4D2A">
      <w:pPr>
        <w:spacing w:line="276" w:lineRule="auto"/>
        <w:jc w:val="both"/>
        <w:rPr>
          <w:rFonts w:ascii="Times" w:hAnsi="Times"/>
          <w:b/>
          <w:u w:val="single"/>
        </w:rPr>
      </w:pPr>
    </w:p>
    <w:p w14:paraId="4563E789" w14:textId="77777777" w:rsidR="008C4D2A" w:rsidRPr="006046C5" w:rsidRDefault="008C4D2A" w:rsidP="008C4D2A">
      <w:pPr>
        <w:spacing w:line="276" w:lineRule="auto"/>
        <w:jc w:val="both"/>
        <w:rPr>
          <w:rFonts w:ascii="Times" w:hAnsi="Times"/>
        </w:rPr>
      </w:pPr>
      <w:r w:rsidRPr="006046C5">
        <w:rPr>
          <w:rFonts w:ascii="Times" w:hAnsi="Times"/>
          <w:b/>
          <w:u w:val="single"/>
        </w:rPr>
        <w:t>CUARTO</w:t>
      </w:r>
      <w:r w:rsidRPr="006046C5">
        <w:rPr>
          <w:rFonts w:ascii="Times" w:hAnsi="Times"/>
        </w:rPr>
        <w:t xml:space="preserve">: Que los miembros del “Capítulo </w:t>
      </w:r>
      <w:r w:rsidRPr="006046C5">
        <w:rPr>
          <w:rFonts w:ascii="Times" w:hAnsi="Times"/>
          <w:highlight w:val="yellow"/>
        </w:rPr>
        <w:t>…………………</w:t>
      </w:r>
      <w:r w:rsidRPr="006046C5">
        <w:rPr>
          <w:rFonts w:ascii="Times" w:hAnsi="Times"/>
        </w:rPr>
        <w:t xml:space="preserve">”, de conformidad a lo establecido en el artículo 3° del “Reglamento de Capítulos”, someten la presente acta de elección de Mesa Directiva Capitular al conocimiento de la </w:t>
      </w:r>
      <w:r w:rsidRPr="006046C5">
        <w:rPr>
          <w:rFonts w:ascii="Times" w:hAnsi="Times"/>
          <w:highlight w:val="yellow"/>
        </w:rPr>
        <w:t>Segunda Vicepresidenta Nacional (en el caso de Capítulos de la Región Metropolitana)</w:t>
      </w:r>
      <w:r w:rsidRPr="006046C5">
        <w:rPr>
          <w:rFonts w:ascii="Times" w:hAnsi="Times"/>
        </w:rPr>
        <w:t xml:space="preserve"> </w:t>
      </w:r>
      <w:r w:rsidRPr="006046C5">
        <w:rPr>
          <w:rFonts w:ascii="Times" w:hAnsi="Times"/>
          <w:highlight w:val="yellow"/>
        </w:rPr>
        <w:t>o Secretario Regional</w:t>
      </w:r>
      <w:r w:rsidRPr="006046C5">
        <w:rPr>
          <w:rFonts w:ascii="Times" w:hAnsi="Times"/>
        </w:rPr>
        <w:t xml:space="preserve">, quien deberá informar de estos resultados en la sesión próxima de </w:t>
      </w:r>
      <w:r w:rsidRPr="006046C5">
        <w:rPr>
          <w:rFonts w:ascii="Times" w:hAnsi="Times"/>
          <w:highlight w:val="yellow"/>
        </w:rPr>
        <w:t>Consejo Nacional o Consejo Regional ………</w:t>
      </w:r>
      <w:r>
        <w:rPr>
          <w:rFonts w:ascii="Times" w:hAnsi="Times"/>
          <w:highlight w:val="yellow"/>
        </w:rPr>
        <w:t>……………………</w:t>
      </w:r>
      <w:proofErr w:type="gramStart"/>
      <w:r>
        <w:rPr>
          <w:rFonts w:ascii="Times" w:hAnsi="Times"/>
          <w:highlight w:val="yellow"/>
        </w:rPr>
        <w:t>…….</w:t>
      </w:r>
      <w:proofErr w:type="gramEnd"/>
      <w:r>
        <w:rPr>
          <w:rFonts w:ascii="Times" w:hAnsi="Times"/>
          <w:highlight w:val="yellow"/>
        </w:rPr>
        <w:t>.</w:t>
      </w:r>
      <w:r w:rsidRPr="006046C5">
        <w:rPr>
          <w:rFonts w:ascii="Times" w:hAnsi="Times"/>
          <w:highlight w:val="yellow"/>
        </w:rPr>
        <w:t>…..</w:t>
      </w:r>
      <w:r w:rsidRPr="006046C5">
        <w:rPr>
          <w:rFonts w:ascii="Times" w:hAnsi="Times"/>
        </w:rPr>
        <w:t xml:space="preserve"> del Colegio de Cirujano Dentistas de Chile A.G.</w:t>
      </w:r>
    </w:p>
    <w:p w14:paraId="24B649FD" w14:textId="77777777" w:rsidR="008C4D2A" w:rsidRPr="006046C5" w:rsidRDefault="008C4D2A" w:rsidP="008C4D2A">
      <w:pPr>
        <w:spacing w:line="276" w:lineRule="auto"/>
        <w:jc w:val="both"/>
        <w:rPr>
          <w:rFonts w:ascii="Times" w:hAnsi="Times"/>
        </w:rPr>
      </w:pPr>
    </w:p>
    <w:p w14:paraId="004132E0" w14:textId="77777777" w:rsidR="008C4D2A" w:rsidRPr="006046C5" w:rsidRDefault="008C4D2A" w:rsidP="008C4D2A">
      <w:pPr>
        <w:spacing w:line="276" w:lineRule="auto"/>
        <w:ind w:firstLine="708"/>
        <w:jc w:val="both"/>
        <w:rPr>
          <w:rFonts w:ascii="Times" w:hAnsi="Times"/>
        </w:rPr>
      </w:pPr>
      <w:r w:rsidRPr="006046C5">
        <w:rPr>
          <w:rFonts w:ascii="Times" w:hAnsi="Times"/>
        </w:rPr>
        <w:t>Sin más temas que tratar se levanta la presente sesión, bastando como suficiente para su aprobación, la firma de las personas que se indican en la lista de asistencia adjunta, quienes, por cierto, deberán solicitar al Colegio de Cirujano Dentistas de Chile A.G., específicamente a su Departamento de Tesorería, que certifique su calidad de colegiado.</w:t>
      </w:r>
    </w:p>
    <w:p w14:paraId="07C51ED3" w14:textId="77777777" w:rsidR="0071595E" w:rsidRDefault="0071595E"/>
    <w:sectPr w:rsidR="0071595E" w:rsidSect="007134FB">
      <w:headerReference w:type="even" r:id="rId5"/>
      <w:headerReference w:type="default" r:id="rId6"/>
      <w:footerReference w:type="default" r:id="rId7"/>
      <w:headerReference w:type="first" r:id="rId8"/>
      <w:pgSz w:w="12240" w:h="15840" w:code="1"/>
      <w:pgMar w:top="1587" w:right="1442" w:bottom="719" w:left="1701"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C309" w14:textId="77777777" w:rsidR="0080750A" w:rsidRDefault="008C4D2A">
    <w:pPr>
      <w:pStyle w:val="Piedepgina"/>
    </w:pPr>
    <w:r>
      <w:rPr>
        <w:noProof/>
      </w:rPr>
      <mc:AlternateContent>
        <mc:Choice Requires="wps">
          <w:drawing>
            <wp:anchor distT="0" distB="0" distL="114300" distR="114300" simplePos="0" relativeHeight="251660288" behindDoc="0" locked="0" layoutInCell="1" allowOverlap="1" wp14:anchorId="4B2A5BC5" wp14:editId="330F70CE">
              <wp:simplePos x="0" y="0"/>
              <wp:positionH relativeFrom="column">
                <wp:posOffset>-1083945</wp:posOffset>
              </wp:positionH>
              <wp:positionV relativeFrom="paragraph">
                <wp:posOffset>111760</wp:posOffset>
              </wp:positionV>
              <wp:extent cx="7776210" cy="231140"/>
              <wp:effectExtent l="1905" t="0" r="381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6210" cy="23114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D9989" w14:textId="77777777" w:rsidR="0080750A" w:rsidRPr="00D82608" w:rsidRDefault="008C4D2A" w:rsidP="00D82608">
                          <w:pPr>
                            <w:jc w:val="center"/>
                            <w:rPr>
                              <w:rFonts w:ascii="Calibri" w:hAnsi="Calibri"/>
                              <w:color w:val="FFFFFF"/>
                              <w:sz w:val="18"/>
                            </w:rPr>
                          </w:pPr>
                          <w:r w:rsidRPr="00D82608">
                            <w:rPr>
                              <w:rFonts w:ascii="Calibri" w:hAnsi="Calibri"/>
                              <w:color w:val="FFFFFF"/>
                              <w:sz w:val="18"/>
                            </w:rPr>
                            <w:t>Colegi</w:t>
                          </w:r>
                          <w:r w:rsidRPr="00D82608">
                            <w:rPr>
                              <w:rFonts w:ascii="Calibri" w:hAnsi="Calibri"/>
                              <w:color w:val="FFFFFF"/>
                              <w:sz w:val="18"/>
                            </w:rPr>
                            <w:t>o de Cirujano Dentistas de Ch</w:t>
                          </w:r>
                          <w:r w:rsidRPr="00D82608">
                            <w:rPr>
                              <w:rFonts w:ascii="Calibri" w:hAnsi="Calibri"/>
                              <w:color w:val="FFFFFF"/>
                              <w:sz w:val="18"/>
                            </w:rPr>
                            <w:t>ile A.G. ● Av. Santa María 1990 Providencia, Sant</w:t>
                          </w:r>
                          <w:r>
                            <w:rPr>
                              <w:rFonts w:ascii="Calibri" w:hAnsi="Calibri"/>
                              <w:color w:val="FFFFFF"/>
                              <w:sz w:val="18"/>
                            </w:rPr>
                            <w:t xml:space="preserve">iago ● www.colegiodentistas.cl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2A5BC5" id="_x0000_t202" coordsize="21600,21600" o:spt="202" path="m,l,21600r21600,l21600,xe">
              <v:stroke joinstyle="miter"/>
              <v:path gradientshapeok="t" o:connecttype="rect"/>
            </v:shapetype>
            <v:shape id="_x0000_s1028" type="#_x0000_t202" style="position:absolute;margin-left:-85.35pt;margin-top:8.8pt;width:612.3pt;height:18.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" fillcolor="#1f497d" stroked="f">
              <v:textbox style="mso-fit-shape-to-text:t">
                <w:txbxContent>
                  <w:p w14:paraId="297D9989" w14:textId="77777777" w:rsidR="0080750A" w:rsidRPr="00D82608" w:rsidRDefault="008C4D2A" w:rsidP="00D82608">
                    <w:pPr>
                      <w:jc w:val="center"/>
                      <w:rPr>
                        <w:rFonts w:ascii="Calibri" w:hAnsi="Calibri"/>
                        <w:color w:val="FFFFFF"/>
                        <w:sz w:val="18"/>
                      </w:rPr>
                    </w:pPr>
                    <w:r w:rsidRPr="00D82608">
                      <w:rPr>
                        <w:rFonts w:ascii="Calibri" w:hAnsi="Calibri"/>
                        <w:color w:val="FFFFFF"/>
                        <w:sz w:val="18"/>
                      </w:rPr>
                      <w:t>Colegi</w:t>
                    </w:r>
                    <w:r w:rsidRPr="00D82608">
                      <w:rPr>
                        <w:rFonts w:ascii="Calibri" w:hAnsi="Calibri"/>
                        <w:color w:val="FFFFFF"/>
                        <w:sz w:val="18"/>
                      </w:rPr>
                      <w:t>o de Cirujano Dentistas de Ch</w:t>
                    </w:r>
                    <w:r w:rsidRPr="00D82608">
                      <w:rPr>
                        <w:rFonts w:ascii="Calibri" w:hAnsi="Calibri"/>
                        <w:color w:val="FFFFFF"/>
                        <w:sz w:val="18"/>
                      </w:rPr>
                      <w:t>ile A.G. ● Av. Santa María 1990 Providencia, Sant</w:t>
                    </w:r>
                    <w:r>
                      <w:rPr>
                        <w:rFonts w:ascii="Calibri" w:hAnsi="Calibri"/>
                        <w:color w:val="FFFFFF"/>
                        <w:sz w:val="18"/>
                      </w:rPr>
                      <w:t xml:space="preserve">iago ● www.colegiodentistas.cl </w:t>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0455" w14:textId="77777777" w:rsidR="0080750A" w:rsidRDefault="008C4D2A">
    <w:pPr>
      <w:pStyle w:val="Encabezado"/>
    </w:pPr>
    <w:r>
      <w:rPr>
        <w:noProof/>
        <w:lang w:val="es-CL" w:eastAsia="es-CL"/>
      </w:rPr>
      <w:pict w14:anchorId="0B7E3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4683" o:spid="_x0000_s2050" type="#_x0000_t75" style="position:absolute;margin-left:0;margin-top:0;width:454.6pt;height:454.6pt;z-index:-251654144;mso-wrap-edited:f;mso-position-horizontal:center;mso-position-horizontal-relative:margin;mso-position-vertical:center;mso-position-vertical-relative:margin" o:allowincell="f">
          <v:imagedata r:id="rId1" o:title="Logo Master Resiz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FB23" w14:textId="77777777" w:rsidR="0080750A" w:rsidRDefault="008C4D2A">
    <w:pPr>
      <w:pStyle w:val="Encabezado"/>
    </w:pPr>
    <w:r>
      <w:rPr>
        <w:noProof/>
      </w:rPr>
      <w:drawing>
        <wp:anchor distT="0" distB="0" distL="114300" distR="114300" simplePos="0" relativeHeight="251665408" behindDoc="0" locked="0" layoutInCell="1" allowOverlap="1" wp14:anchorId="27AB47BC" wp14:editId="70EBC059">
          <wp:simplePos x="0" y="0"/>
          <wp:positionH relativeFrom="column">
            <wp:posOffset>-624840</wp:posOffset>
          </wp:positionH>
          <wp:positionV relativeFrom="paragraph">
            <wp:posOffset>-96520</wp:posOffset>
          </wp:positionV>
          <wp:extent cx="701040" cy="70104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F3F1A5C" wp14:editId="52E2F0FF">
              <wp:simplePos x="0" y="0"/>
              <wp:positionH relativeFrom="column">
                <wp:posOffset>-1099185</wp:posOffset>
              </wp:positionH>
              <wp:positionV relativeFrom="paragraph">
                <wp:posOffset>17780</wp:posOffset>
              </wp:positionV>
              <wp:extent cx="7791450" cy="517525"/>
              <wp:effectExtent l="0" t="0" r="381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517525"/>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01CD4" w14:textId="77777777" w:rsidR="0080750A" w:rsidRPr="003246C9" w:rsidRDefault="008C4D2A" w:rsidP="00F2794A">
                          <w:pPr>
                            <w:ind w:left="1416" w:firstLine="708"/>
                            <w:rPr>
                              <w:rFonts w:ascii="Calibri" w:hAnsi="Calibri" w:cs="Tahoma"/>
                              <w:b/>
                              <w:bCs/>
                              <w:color w:val="FFFFFF"/>
                              <w:sz w:val="28"/>
                            </w:rPr>
                          </w:pPr>
                          <w:r w:rsidRPr="003246C9">
                            <w:rPr>
                              <w:rFonts w:ascii="Calibri" w:hAnsi="Calibri" w:cs="Tahoma"/>
                              <w:b/>
                              <w:bCs/>
                              <w:color w:val="FFFFFF"/>
                              <w:sz w:val="28"/>
                            </w:rPr>
                            <w:t>COL</w:t>
                          </w:r>
                          <w:r w:rsidRPr="003246C9">
                            <w:rPr>
                              <w:rFonts w:ascii="Calibri" w:hAnsi="Calibri" w:cs="Tahoma"/>
                              <w:b/>
                              <w:bCs/>
                              <w:color w:val="FFFFFF"/>
                              <w:sz w:val="28"/>
                            </w:rPr>
                            <w:t>EGIO DE CIRUJANO DENTISTAS DE CHILE A.G.</w:t>
                          </w:r>
                        </w:p>
                        <w:p w14:paraId="7F7EAE74" w14:textId="77777777" w:rsidR="0080750A" w:rsidRPr="00C202B0" w:rsidRDefault="008C4D2A" w:rsidP="00F2794A">
                          <w:pPr>
                            <w:ind w:left="1416" w:firstLine="708"/>
                            <w:rPr>
                              <w:rFonts w:ascii="Calibri" w:hAnsi="Calibri" w:cs="Tahoma"/>
                              <w:b/>
                              <w:bCs/>
                              <w:color w:val="FFFFFF"/>
                            </w:rPr>
                          </w:pPr>
                          <w:r>
                            <w:rPr>
                              <w:rFonts w:ascii="Calibri" w:hAnsi="Calibri" w:cs="Tahoma"/>
                              <w:b/>
                              <w:bCs/>
                              <w:color w:val="FFFFFF"/>
                            </w:rPr>
                            <w:t>Área Legal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3F1A5C" id="_x0000_t202" coordsize="21600,21600" o:spt="202" path="m,l,21600r21600,l21600,xe">
              <v:stroke joinstyle="miter"/>
              <v:path gradientshapeok="t" o:connecttype="rect"/>
            </v:shapetype>
            <v:shape id="Cuadro de texto 2" o:spid="_x0000_s1026" type="#_x0000_t202" style="position:absolute;margin-left:-86.55pt;margin-top:1.4pt;width:613.5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" fillcolor="#1f497d" stroked="f">
              <v:textbox>
                <w:txbxContent>
                  <w:p w14:paraId="1EA01CD4" w14:textId="77777777" w:rsidR="0080750A" w:rsidRPr="003246C9" w:rsidRDefault="008C4D2A" w:rsidP="00F2794A">
                    <w:pPr>
                      <w:ind w:left="1416" w:firstLine="708"/>
                      <w:rPr>
                        <w:rFonts w:ascii="Calibri" w:hAnsi="Calibri" w:cs="Tahoma"/>
                        <w:b/>
                        <w:bCs/>
                        <w:color w:val="FFFFFF"/>
                        <w:sz w:val="28"/>
                      </w:rPr>
                    </w:pPr>
                    <w:r w:rsidRPr="003246C9">
                      <w:rPr>
                        <w:rFonts w:ascii="Calibri" w:hAnsi="Calibri" w:cs="Tahoma"/>
                        <w:b/>
                        <w:bCs/>
                        <w:color w:val="FFFFFF"/>
                        <w:sz w:val="28"/>
                      </w:rPr>
                      <w:t>COL</w:t>
                    </w:r>
                    <w:r w:rsidRPr="003246C9">
                      <w:rPr>
                        <w:rFonts w:ascii="Calibri" w:hAnsi="Calibri" w:cs="Tahoma"/>
                        <w:b/>
                        <w:bCs/>
                        <w:color w:val="FFFFFF"/>
                        <w:sz w:val="28"/>
                      </w:rPr>
                      <w:t>EGIO DE CIRUJANO DENTISTAS DE CHILE A.G.</w:t>
                    </w:r>
                  </w:p>
                  <w:p w14:paraId="7F7EAE74" w14:textId="77777777" w:rsidR="0080750A" w:rsidRPr="00C202B0" w:rsidRDefault="008C4D2A" w:rsidP="00F2794A">
                    <w:pPr>
                      <w:ind w:left="1416" w:firstLine="708"/>
                      <w:rPr>
                        <w:rFonts w:ascii="Calibri" w:hAnsi="Calibri" w:cs="Tahoma"/>
                        <w:b/>
                        <w:bCs/>
                        <w:color w:val="FFFFFF"/>
                      </w:rPr>
                    </w:pPr>
                    <w:r>
                      <w:rPr>
                        <w:rFonts w:ascii="Calibri" w:hAnsi="Calibri" w:cs="Tahoma"/>
                        <w:b/>
                        <w:bCs/>
                        <w:color w:val="FFFFFF"/>
                      </w:rPr>
                      <w:t>Área Legal</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7443B9A" wp14:editId="3FAF8266">
              <wp:simplePos x="0" y="0"/>
              <wp:positionH relativeFrom="column">
                <wp:posOffset>5253990</wp:posOffset>
              </wp:positionH>
              <wp:positionV relativeFrom="paragraph">
                <wp:posOffset>20955</wp:posOffset>
              </wp:positionV>
              <wp:extent cx="1154430" cy="663575"/>
              <wp:effectExtent l="0" t="1905" r="1905" b="127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BBD56" w14:textId="77777777" w:rsidR="0080750A" w:rsidRPr="00FA4858" w:rsidRDefault="008C4D2A" w:rsidP="00323D52">
                          <w:pPr>
                            <w:jc w:val="center"/>
                            <w:rPr>
                              <w:rFonts w:ascii="Calibri" w:hAnsi="Calibri"/>
                              <w:color w:val="FFFFFF"/>
                              <w:sz w:val="72"/>
                              <w:lang w:val="es-C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443B9A" id="_x0000_s1027" type="#_x0000_t202" style="position:absolute;margin-left:413.7pt;margin-top:1.65pt;width:90.9pt;height:5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" filled="f" stroked="f">
              <v:textbox>
                <w:txbxContent>
                  <w:p w14:paraId="6A4BBD56" w14:textId="77777777" w:rsidR="0080750A" w:rsidRPr="00FA4858" w:rsidRDefault="008C4D2A" w:rsidP="00323D52">
                    <w:pPr>
                      <w:jc w:val="center"/>
                      <w:rPr>
                        <w:rFonts w:ascii="Calibri" w:hAnsi="Calibri"/>
                        <w:color w:val="FFFFFF"/>
                        <w:sz w:val="72"/>
                        <w:lang w:val="es-CL"/>
                      </w:rPr>
                    </w:pPr>
                  </w:p>
                </w:txbxContent>
              </v:textbox>
            </v:shape>
          </w:pict>
        </mc:Fallback>
      </mc:AlternateContent>
    </w:r>
    <w:r>
      <w:rPr>
        <w:noProof/>
        <w:lang w:val="es-CL" w:eastAsia="es-CL"/>
      </w:rPr>
      <w:pict w14:anchorId="04983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4684" o:spid="_x0000_s2051" type="#_x0000_t75" style="position:absolute;margin-left:0;margin-top:0;width:454.6pt;height:454.6pt;z-index:-251653120;mso-wrap-edited:f;mso-position-horizontal:center;mso-position-horizontal-relative:margin;mso-position-vertical:center;mso-position-vertical-relative:margin" o:allowincell="f">
          <v:imagedata r:id="rId2" o:title="Logo Master Resize"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011E" w14:textId="77777777" w:rsidR="0080750A" w:rsidRDefault="008C4D2A">
    <w:pPr>
      <w:pStyle w:val="Encabezado"/>
    </w:pPr>
    <w:r>
      <w:rPr>
        <w:noProof/>
        <w:lang w:val="es-CL" w:eastAsia="es-CL"/>
      </w:rPr>
      <w:pict w14:anchorId="5DE46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4682" o:spid="_x0000_s2049" type="#_x0000_t75" style="position:absolute;margin-left:0;margin-top:0;width:454.6pt;height:454.6pt;z-index:-251655168;mso-wrap-edited:f;mso-position-horizontal:center;mso-position-horizontal-relative:margin;mso-position-vertical:center;mso-position-vertical-relative:margin" o:allowincell="f">
          <v:imagedata r:id="rId1" o:title="Logo Master Resize"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2A"/>
    <w:rsid w:val="0071595E"/>
    <w:rsid w:val="00844BB9"/>
    <w:rsid w:val="008C4D2A"/>
    <w:rsid w:val="00B01E4A"/>
    <w:rsid w:val="00BD06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64F122"/>
  <w15:chartTrackingRefBased/>
  <w15:docId w15:val="{45968588-F77D-4A4E-9B8D-D3F83D78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D2A"/>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C4D2A"/>
    <w:pPr>
      <w:tabs>
        <w:tab w:val="center" w:pos="4419"/>
        <w:tab w:val="right" w:pos="8838"/>
      </w:tabs>
    </w:pPr>
  </w:style>
  <w:style w:type="character" w:customStyle="1" w:styleId="EncabezadoCar">
    <w:name w:val="Encabezado Car"/>
    <w:basedOn w:val="Fuentedeprrafopredeter"/>
    <w:link w:val="Encabezado"/>
    <w:rsid w:val="008C4D2A"/>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8C4D2A"/>
    <w:pPr>
      <w:tabs>
        <w:tab w:val="center" w:pos="4419"/>
        <w:tab w:val="right" w:pos="8838"/>
      </w:tabs>
    </w:pPr>
  </w:style>
  <w:style w:type="character" w:customStyle="1" w:styleId="PiedepginaCar">
    <w:name w:val="Pie de página Car"/>
    <w:basedOn w:val="Fuentedeprrafopredeter"/>
    <w:link w:val="Piedepgina"/>
    <w:uiPriority w:val="99"/>
    <w:rsid w:val="008C4D2A"/>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2663</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difusion</dc:creator>
  <cp:keywords/>
  <dc:description/>
  <cp:lastModifiedBy>difusion</cp:lastModifiedBy>
  <cp:revision>1</cp:revision>
  <dcterms:created xsi:type="dcterms:W3CDTF">2021-05-10T17:55:00Z</dcterms:created>
  <dcterms:modified xsi:type="dcterms:W3CDTF">2021-05-10T17:56:00Z</dcterms:modified>
</cp:coreProperties>
</file>