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778EDFAC" w14:textId="77777777" w:rsidR="007A5CA1" w:rsidRPr="00AD1790" w:rsidRDefault="007A5CA1" w:rsidP="007A5CA1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  <w:r w:rsidRPr="00AD1790">
        <w:rPr>
          <w:b/>
          <w:bCs/>
          <w:color w:val="44546A" w:themeColor="text2"/>
          <w:sz w:val="28"/>
          <w:szCs w:val="28"/>
        </w:rPr>
        <w:t xml:space="preserve">SOLICITUD DE INCLUSIÓN EN PROCESO DE </w:t>
      </w:r>
    </w:p>
    <w:p w14:paraId="3F27BDA0" w14:textId="77777777" w:rsidR="007A5CA1" w:rsidRPr="00AD1790" w:rsidRDefault="007A5CA1" w:rsidP="007A5CA1">
      <w:pPr>
        <w:spacing w:after="0" w:line="240" w:lineRule="auto"/>
        <w:jc w:val="center"/>
        <w:rPr>
          <w:b/>
          <w:bCs/>
          <w:color w:val="44546A" w:themeColor="text2"/>
          <w:sz w:val="28"/>
          <w:szCs w:val="28"/>
        </w:rPr>
      </w:pPr>
      <w:r w:rsidRPr="00AD1790">
        <w:rPr>
          <w:b/>
          <w:bCs/>
          <w:color w:val="44546A" w:themeColor="text2"/>
          <w:sz w:val="28"/>
          <w:szCs w:val="28"/>
        </w:rPr>
        <w:t>COMPRA COORDINADA POR MANDATO</w:t>
      </w:r>
    </w:p>
    <w:p w14:paraId="72A26B94" w14:textId="77777777" w:rsidR="007A5CA1" w:rsidRPr="00745B2D" w:rsidRDefault="007A5CA1" w:rsidP="007A5CA1">
      <w:pPr>
        <w:rPr>
          <w:color w:val="44546A" w:themeColor="text2"/>
        </w:rPr>
      </w:pPr>
    </w:p>
    <w:p w14:paraId="5C05FF68" w14:textId="0AD4912B" w:rsidR="007A5CA1" w:rsidRPr="00745B2D" w:rsidRDefault="007A5CA1" w:rsidP="007A5CA1">
      <w:pPr>
        <w:jc w:val="right"/>
        <w:rPr>
          <w:b/>
          <w:bCs/>
          <w:color w:val="44546A" w:themeColor="text2"/>
        </w:rPr>
      </w:pPr>
      <w:proofErr w:type="spellStart"/>
      <w:r>
        <w:rPr>
          <w:b/>
          <w:bCs/>
          <w:color w:val="44546A" w:themeColor="text2"/>
        </w:rPr>
        <w:t>Xxxxxxx</w:t>
      </w:r>
      <w:proofErr w:type="spellEnd"/>
      <w:r w:rsidRPr="00745B2D">
        <w:rPr>
          <w:b/>
          <w:bCs/>
          <w:color w:val="44546A" w:themeColor="text2"/>
        </w:rPr>
        <w:t>, XX de XXXXX de 2021.</w:t>
      </w:r>
    </w:p>
    <w:p w14:paraId="6D240F52" w14:textId="77777777" w:rsidR="007A5CA1" w:rsidRPr="00745B2D" w:rsidRDefault="007A5CA1" w:rsidP="007A5CA1">
      <w:pPr>
        <w:rPr>
          <w:b/>
          <w:bCs/>
          <w:color w:val="44546A" w:themeColor="text2"/>
        </w:rPr>
      </w:pPr>
      <w:r w:rsidRPr="00745B2D">
        <w:rPr>
          <w:b/>
          <w:bCs/>
          <w:color w:val="44546A" w:themeColor="text2"/>
        </w:rPr>
        <w:t>DE:</w:t>
      </w:r>
      <w:r w:rsidRPr="00745B2D">
        <w:rPr>
          <w:b/>
          <w:bCs/>
          <w:color w:val="44546A" w:themeColor="text2"/>
        </w:rPr>
        <w:tab/>
      </w:r>
      <w:r w:rsidRPr="00745B2D">
        <w:rPr>
          <w:b/>
          <w:bCs/>
          <w:color w:val="44546A" w:themeColor="text2"/>
        </w:rPr>
        <w:tab/>
        <w:t xml:space="preserve">&lt;&lt;NOMBRE DE LA </w:t>
      </w:r>
      <w:r>
        <w:rPr>
          <w:b/>
          <w:bCs/>
          <w:color w:val="44546A" w:themeColor="text2"/>
        </w:rPr>
        <w:t>ENTIDAD</w:t>
      </w:r>
      <w:r w:rsidRPr="00745B2D">
        <w:rPr>
          <w:b/>
          <w:bCs/>
          <w:color w:val="44546A" w:themeColor="text2"/>
        </w:rPr>
        <w:t>&gt;&gt;</w:t>
      </w:r>
    </w:p>
    <w:p w14:paraId="1B6CB520" w14:textId="77777777" w:rsidR="007A5CA1" w:rsidRPr="00745B2D" w:rsidRDefault="007A5CA1" w:rsidP="007A5CA1">
      <w:pPr>
        <w:rPr>
          <w:b/>
          <w:bCs/>
          <w:color w:val="44546A" w:themeColor="text2"/>
        </w:rPr>
      </w:pPr>
      <w:r w:rsidRPr="00745B2D">
        <w:rPr>
          <w:b/>
          <w:bCs/>
          <w:color w:val="44546A" w:themeColor="text2"/>
        </w:rPr>
        <w:t>A:</w:t>
      </w:r>
      <w:r w:rsidRPr="00745B2D">
        <w:rPr>
          <w:b/>
          <w:bCs/>
          <w:color w:val="44546A" w:themeColor="text2"/>
        </w:rPr>
        <w:tab/>
      </w:r>
      <w:r w:rsidRPr="00745B2D">
        <w:rPr>
          <w:b/>
          <w:bCs/>
          <w:color w:val="44546A" w:themeColor="text2"/>
        </w:rPr>
        <w:tab/>
        <w:t>COOPERATIVA NACIONAL ODONTOLÓGICA</w:t>
      </w:r>
    </w:p>
    <w:p w14:paraId="346D5BAD" w14:textId="77777777" w:rsidR="007A5CA1" w:rsidRPr="00745B2D" w:rsidRDefault="007A5CA1" w:rsidP="007A5CA1">
      <w:pPr>
        <w:rPr>
          <w:color w:val="44546A" w:themeColor="text2"/>
        </w:rPr>
      </w:pPr>
    </w:p>
    <w:p w14:paraId="6262C786" w14:textId="77777777" w:rsidR="007A5CA1" w:rsidRPr="00BB0D9B" w:rsidRDefault="007A5CA1" w:rsidP="007A5CA1">
      <w:pPr>
        <w:jc w:val="both"/>
        <w:rPr>
          <w:color w:val="44546A" w:themeColor="text2"/>
        </w:rPr>
      </w:pPr>
      <w:r w:rsidRPr="00BB0D9B">
        <w:rPr>
          <w:color w:val="44546A" w:themeColor="text2"/>
        </w:rPr>
        <w:t xml:space="preserve">A través de la presente, yo </w:t>
      </w:r>
      <w:r w:rsidRPr="00BB0D9B">
        <w:rPr>
          <w:b/>
          <w:bCs/>
          <w:color w:val="44546A" w:themeColor="text2"/>
        </w:rPr>
        <w:t>&lt;&lt;NOMBRE REPRESENTANTE LEGAL&gt;&gt;</w:t>
      </w:r>
      <w:r w:rsidRPr="00BB0D9B">
        <w:rPr>
          <w:color w:val="44546A" w:themeColor="text2"/>
        </w:rPr>
        <w:t xml:space="preserve">, RUT N° </w:t>
      </w:r>
      <w:r w:rsidRPr="00BB0D9B">
        <w:rPr>
          <w:b/>
          <w:bCs/>
          <w:color w:val="44546A" w:themeColor="text2"/>
        </w:rPr>
        <w:t>&lt;&lt;RUT REPRESENTANTE&gt;&gt;</w:t>
      </w:r>
      <w:r w:rsidRPr="00BB0D9B">
        <w:rPr>
          <w:color w:val="44546A" w:themeColor="text2"/>
        </w:rPr>
        <w:t xml:space="preserve">, en representación de </w:t>
      </w:r>
      <w:r w:rsidRPr="00BB0D9B">
        <w:rPr>
          <w:b/>
          <w:bCs/>
          <w:color w:val="44546A" w:themeColor="text2"/>
        </w:rPr>
        <w:t xml:space="preserve">&lt;&lt;NOMBRE DE LA </w:t>
      </w:r>
      <w:r>
        <w:rPr>
          <w:b/>
          <w:bCs/>
          <w:color w:val="44546A" w:themeColor="text2"/>
        </w:rPr>
        <w:t>ENTIDAD</w:t>
      </w:r>
      <w:r w:rsidRPr="00BB0D9B">
        <w:rPr>
          <w:b/>
          <w:bCs/>
          <w:color w:val="44546A" w:themeColor="text2"/>
        </w:rPr>
        <w:t>&gt;&gt;</w:t>
      </w:r>
      <w:r w:rsidRPr="00BB0D9B">
        <w:rPr>
          <w:color w:val="44546A" w:themeColor="text2"/>
        </w:rPr>
        <w:t xml:space="preserve">, RUT N° </w:t>
      </w:r>
      <w:r w:rsidRPr="00BB0D9B">
        <w:rPr>
          <w:b/>
          <w:bCs/>
          <w:color w:val="44546A" w:themeColor="text2"/>
        </w:rPr>
        <w:t xml:space="preserve">&lt;&lt;RUT DE LA </w:t>
      </w:r>
      <w:r>
        <w:rPr>
          <w:b/>
          <w:bCs/>
          <w:color w:val="44546A" w:themeColor="text2"/>
        </w:rPr>
        <w:t>ENTIDAD</w:t>
      </w:r>
      <w:r w:rsidRPr="00BB0D9B">
        <w:rPr>
          <w:b/>
          <w:bCs/>
          <w:color w:val="44546A" w:themeColor="text2"/>
        </w:rPr>
        <w:t>&gt;&gt;</w:t>
      </w:r>
      <w:r w:rsidRPr="00BB0D9B">
        <w:rPr>
          <w:color w:val="44546A" w:themeColor="text2"/>
        </w:rPr>
        <w:t xml:space="preserve">, ambos domiciliados en </w:t>
      </w:r>
      <w:r w:rsidRPr="00BB0D9B">
        <w:rPr>
          <w:b/>
          <w:bCs/>
          <w:color w:val="44546A" w:themeColor="text2"/>
        </w:rPr>
        <w:t>&lt;&lt;DOMICILIO&gt;&gt;</w:t>
      </w:r>
      <w:r w:rsidRPr="00BB0D9B">
        <w:rPr>
          <w:color w:val="44546A" w:themeColor="text2"/>
        </w:rPr>
        <w:t>, solicito a la Cooperativa Nacional Odontológica, incluir nuestra Clínica Dental en el proceso de Compra Coordinada por Mandato, para los siguientes bienes y/o servicios, de acuerdo a las descripciones, presentación y cantidades programadas de despacho:</w:t>
      </w:r>
    </w:p>
    <w:tbl>
      <w:tblPr>
        <w:tblStyle w:val="Tablaconcuadrcula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28"/>
        <w:gridCol w:w="497"/>
        <w:gridCol w:w="474"/>
        <w:gridCol w:w="558"/>
        <w:gridCol w:w="504"/>
        <w:gridCol w:w="548"/>
        <w:gridCol w:w="494"/>
        <w:gridCol w:w="455"/>
        <w:gridCol w:w="539"/>
        <w:gridCol w:w="470"/>
        <w:gridCol w:w="507"/>
        <w:gridCol w:w="540"/>
        <w:gridCol w:w="459"/>
      </w:tblGrid>
      <w:tr w:rsidR="007A5CA1" w:rsidRPr="00745B2D" w14:paraId="603FA9A4" w14:textId="77777777" w:rsidTr="007C2F0F">
        <w:tc>
          <w:tcPr>
            <w:tcW w:w="1555" w:type="dxa"/>
            <w:tcBorders>
              <w:top w:val="single" w:sz="4" w:space="0" w:color="44546A" w:themeColor="text2"/>
              <w:left w:val="single" w:sz="4" w:space="0" w:color="44546A" w:themeColor="text2"/>
              <w:bottom w:val="nil"/>
              <w:right w:val="single" w:sz="4" w:space="0" w:color="44546A" w:themeColor="text2"/>
            </w:tcBorders>
            <w:shd w:val="clear" w:color="auto" w:fill="F2F2F2" w:themeFill="background1" w:themeFillShade="F2"/>
          </w:tcPr>
          <w:p w14:paraId="028D4B0E" w14:textId="77777777" w:rsidR="007A5CA1" w:rsidRPr="00745B2D" w:rsidRDefault="007A5CA1" w:rsidP="005F7D87">
            <w:pPr>
              <w:jc w:val="center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Descripción</w:t>
            </w:r>
          </w:p>
        </w:tc>
        <w:tc>
          <w:tcPr>
            <w:tcW w:w="1228" w:type="dxa"/>
            <w:tcBorders>
              <w:top w:val="single" w:sz="4" w:space="0" w:color="44546A" w:themeColor="text2"/>
              <w:left w:val="single" w:sz="4" w:space="0" w:color="44546A" w:themeColor="text2"/>
              <w:bottom w:val="nil"/>
              <w:right w:val="single" w:sz="4" w:space="0" w:color="44546A" w:themeColor="text2"/>
            </w:tcBorders>
            <w:shd w:val="clear" w:color="auto" w:fill="F2F2F2" w:themeFill="background1" w:themeFillShade="F2"/>
          </w:tcPr>
          <w:p w14:paraId="018516BB" w14:textId="7F86D464" w:rsidR="007A5CA1" w:rsidRPr="00745B2D" w:rsidRDefault="007A5CA1" w:rsidP="005F7D87">
            <w:pPr>
              <w:jc w:val="center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Presentación</w:t>
            </w:r>
          </w:p>
        </w:tc>
        <w:tc>
          <w:tcPr>
            <w:tcW w:w="6045" w:type="dxa"/>
            <w:gridSpan w:val="12"/>
            <w:tcBorders>
              <w:left w:val="single" w:sz="4" w:space="0" w:color="44546A" w:themeColor="text2"/>
            </w:tcBorders>
            <w:shd w:val="clear" w:color="auto" w:fill="F2F2F2" w:themeFill="background1" w:themeFillShade="F2"/>
          </w:tcPr>
          <w:p w14:paraId="69C5B1B7" w14:textId="77777777" w:rsidR="007A5CA1" w:rsidRPr="00745B2D" w:rsidRDefault="007A5CA1" w:rsidP="005F7D87">
            <w:pPr>
              <w:jc w:val="center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CANTIDADES PROGRAMADAS</w:t>
            </w:r>
          </w:p>
        </w:tc>
      </w:tr>
      <w:tr w:rsidR="007A5CA1" w:rsidRPr="00745B2D" w14:paraId="0ABF22B5" w14:textId="77777777" w:rsidTr="007C2F0F">
        <w:tc>
          <w:tcPr>
            <w:tcW w:w="1555" w:type="dxa"/>
            <w:tcBorders>
              <w:top w:val="nil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</w:tcPr>
          <w:p w14:paraId="055BE275" w14:textId="77777777" w:rsidR="007A5CA1" w:rsidRPr="00745B2D" w:rsidRDefault="007A5CA1" w:rsidP="005F7D87">
            <w:pPr>
              <w:rPr>
                <w:b/>
                <w:bCs/>
                <w:color w:val="44546A" w:themeColor="text2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2F2F2" w:themeFill="background1" w:themeFillShade="F2"/>
          </w:tcPr>
          <w:p w14:paraId="310B48DE" w14:textId="77777777" w:rsidR="007A5CA1" w:rsidRPr="00745B2D" w:rsidRDefault="007A5CA1" w:rsidP="005F7D87">
            <w:pPr>
              <w:rPr>
                <w:b/>
                <w:bCs/>
                <w:color w:val="44546A" w:themeColor="text2"/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single" w:sz="4" w:space="0" w:color="44546A" w:themeColor="text2"/>
            </w:tcBorders>
            <w:shd w:val="clear" w:color="auto" w:fill="F2F2F2" w:themeFill="background1" w:themeFillShade="F2"/>
          </w:tcPr>
          <w:p w14:paraId="18F7467D" w14:textId="77777777" w:rsidR="007A5CA1" w:rsidRPr="00745B2D" w:rsidRDefault="007A5CA1" w:rsidP="005F7D87">
            <w:pPr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ENE</w:t>
            </w:r>
          </w:p>
        </w:tc>
        <w:tc>
          <w:tcPr>
            <w:tcW w:w="474" w:type="dxa"/>
            <w:shd w:val="clear" w:color="auto" w:fill="F2F2F2" w:themeFill="background1" w:themeFillShade="F2"/>
          </w:tcPr>
          <w:p w14:paraId="6157FB15" w14:textId="77777777" w:rsidR="007A5CA1" w:rsidRPr="00745B2D" w:rsidRDefault="007A5CA1" w:rsidP="005F7D87">
            <w:pPr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FEB</w:t>
            </w:r>
          </w:p>
        </w:tc>
        <w:tc>
          <w:tcPr>
            <w:tcW w:w="558" w:type="dxa"/>
            <w:shd w:val="clear" w:color="auto" w:fill="F2F2F2" w:themeFill="background1" w:themeFillShade="F2"/>
          </w:tcPr>
          <w:p w14:paraId="07482E06" w14:textId="77777777" w:rsidR="007A5CA1" w:rsidRPr="00745B2D" w:rsidRDefault="007A5CA1" w:rsidP="005F7D87">
            <w:pPr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MAR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771A440A" w14:textId="77777777" w:rsidR="007A5CA1" w:rsidRPr="00745B2D" w:rsidRDefault="007A5CA1" w:rsidP="005F7D87">
            <w:pPr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ABR</w:t>
            </w:r>
          </w:p>
        </w:tc>
        <w:tc>
          <w:tcPr>
            <w:tcW w:w="548" w:type="dxa"/>
            <w:shd w:val="clear" w:color="auto" w:fill="F2F2F2" w:themeFill="background1" w:themeFillShade="F2"/>
          </w:tcPr>
          <w:p w14:paraId="45B125C0" w14:textId="77777777" w:rsidR="007A5CA1" w:rsidRPr="00745B2D" w:rsidRDefault="007A5CA1" w:rsidP="005F7D87">
            <w:pPr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MAY</w:t>
            </w:r>
          </w:p>
        </w:tc>
        <w:tc>
          <w:tcPr>
            <w:tcW w:w="494" w:type="dxa"/>
            <w:shd w:val="clear" w:color="auto" w:fill="F2F2F2" w:themeFill="background1" w:themeFillShade="F2"/>
          </w:tcPr>
          <w:p w14:paraId="380202CE" w14:textId="77777777" w:rsidR="007A5CA1" w:rsidRPr="00745B2D" w:rsidRDefault="007A5CA1" w:rsidP="005F7D87">
            <w:pPr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JUN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14:paraId="40325A53" w14:textId="77777777" w:rsidR="007A5CA1" w:rsidRPr="00745B2D" w:rsidRDefault="007A5CA1" w:rsidP="005F7D87">
            <w:pPr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JUL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14:paraId="66BFF28C" w14:textId="77777777" w:rsidR="007A5CA1" w:rsidRPr="00745B2D" w:rsidRDefault="007A5CA1" w:rsidP="005F7D87">
            <w:pPr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AGO</w:t>
            </w:r>
          </w:p>
        </w:tc>
        <w:tc>
          <w:tcPr>
            <w:tcW w:w="470" w:type="dxa"/>
            <w:shd w:val="clear" w:color="auto" w:fill="F2F2F2" w:themeFill="background1" w:themeFillShade="F2"/>
          </w:tcPr>
          <w:p w14:paraId="6CC8E13D" w14:textId="77777777" w:rsidR="007A5CA1" w:rsidRPr="00745B2D" w:rsidRDefault="007A5CA1" w:rsidP="005F7D87">
            <w:pPr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SEP</w:t>
            </w:r>
          </w:p>
        </w:tc>
        <w:tc>
          <w:tcPr>
            <w:tcW w:w="507" w:type="dxa"/>
            <w:shd w:val="clear" w:color="auto" w:fill="F2F2F2" w:themeFill="background1" w:themeFillShade="F2"/>
          </w:tcPr>
          <w:p w14:paraId="7175CF14" w14:textId="77777777" w:rsidR="007A5CA1" w:rsidRPr="00745B2D" w:rsidRDefault="007A5CA1" w:rsidP="005F7D87">
            <w:pPr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OCT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F961E16" w14:textId="77777777" w:rsidR="007A5CA1" w:rsidRPr="00745B2D" w:rsidRDefault="007A5CA1" w:rsidP="005F7D87">
            <w:pPr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NOV</w:t>
            </w:r>
          </w:p>
        </w:tc>
        <w:tc>
          <w:tcPr>
            <w:tcW w:w="459" w:type="dxa"/>
            <w:shd w:val="clear" w:color="auto" w:fill="F2F2F2" w:themeFill="background1" w:themeFillShade="F2"/>
          </w:tcPr>
          <w:p w14:paraId="4D0D1A84" w14:textId="77777777" w:rsidR="007A5CA1" w:rsidRPr="00745B2D" w:rsidRDefault="007A5CA1" w:rsidP="005F7D87">
            <w:pPr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45B2D">
              <w:rPr>
                <w:b/>
                <w:bCs/>
                <w:color w:val="44546A" w:themeColor="text2"/>
                <w:sz w:val="16"/>
                <w:szCs w:val="16"/>
              </w:rPr>
              <w:t>DIC</w:t>
            </w:r>
          </w:p>
        </w:tc>
      </w:tr>
      <w:tr w:rsidR="007A5CA1" w:rsidRPr="00745B2D" w14:paraId="2E9C5E72" w14:textId="77777777" w:rsidTr="007C2F0F">
        <w:tc>
          <w:tcPr>
            <w:tcW w:w="1555" w:type="dxa"/>
            <w:tcBorders>
              <w:top w:val="single" w:sz="4" w:space="0" w:color="44546A" w:themeColor="text2"/>
            </w:tcBorders>
          </w:tcPr>
          <w:p w14:paraId="61A32AAE" w14:textId="41EC45E0" w:rsidR="007A5CA1" w:rsidRPr="007C2F0F" w:rsidRDefault="007C2F0F" w:rsidP="005F7D87">
            <w:pPr>
              <w:rPr>
                <w:color w:val="44546A" w:themeColor="text2"/>
                <w:sz w:val="12"/>
                <w:szCs w:val="12"/>
              </w:rPr>
            </w:pPr>
            <w:r w:rsidRPr="007C2F0F">
              <w:rPr>
                <w:color w:val="44546A" w:themeColor="text2"/>
                <w:sz w:val="12"/>
                <w:szCs w:val="12"/>
              </w:rPr>
              <w:t xml:space="preserve">GUANTE DE LÁTEX </w:t>
            </w:r>
            <w:r w:rsidR="007125DC">
              <w:rPr>
                <w:color w:val="44546A" w:themeColor="text2"/>
                <w:sz w:val="12"/>
                <w:szCs w:val="12"/>
              </w:rPr>
              <w:t>XS</w:t>
            </w:r>
          </w:p>
        </w:tc>
        <w:tc>
          <w:tcPr>
            <w:tcW w:w="1228" w:type="dxa"/>
            <w:tcBorders>
              <w:top w:val="single" w:sz="4" w:space="0" w:color="44546A" w:themeColor="text2"/>
            </w:tcBorders>
          </w:tcPr>
          <w:p w14:paraId="4BA94681" w14:textId="2EA0AB7C" w:rsidR="007A5CA1" w:rsidRPr="007C2F0F" w:rsidRDefault="007C2F0F" w:rsidP="005F7D87">
            <w:pPr>
              <w:rPr>
                <w:color w:val="44546A" w:themeColor="text2"/>
                <w:sz w:val="12"/>
                <w:szCs w:val="12"/>
              </w:rPr>
            </w:pPr>
            <w:r w:rsidRPr="007C2F0F">
              <w:rPr>
                <w:color w:val="44546A" w:themeColor="text2"/>
                <w:sz w:val="12"/>
                <w:szCs w:val="12"/>
              </w:rPr>
              <w:t>CAJA 100 UD</w:t>
            </w:r>
          </w:p>
        </w:tc>
        <w:tc>
          <w:tcPr>
            <w:tcW w:w="497" w:type="dxa"/>
          </w:tcPr>
          <w:p w14:paraId="38028EEB" w14:textId="77777777" w:rsidR="007A5CA1" w:rsidRPr="007C2F0F" w:rsidRDefault="007A5CA1" w:rsidP="005F7D87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4" w:type="dxa"/>
          </w:tcPr>
          <w:p w14:paraId="55318EDC" w14:textId="77777777" w:rsidR="007A5CA1" w:rsidRPr="007C2F0F" w:rsidRDefault="007A5CA1" w:rsidP="005F7D87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58" w:type="dxa"/>
          </w:tcPr>
          <w:p w14:paraId="69425E51" w14:textId="77777777" w:rsidR="007A5CA1" w:rsidRPr="007C2F0F" w:rsidRDefault="007A5CA1" w:rsidP="005F7D87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4" w:type="dxa"/>
          </w:tcPr>
          <w:p w14:paraId="322945CF" w14:textId="77777777" w:rsidR="007A5CA1" w:rsidRPr="007C2F0F" w:rsidRDefault="007A5CA1" w:rsidP="005F7D87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8" w:type="dxa"/>
          </w:tcPr>
          <w:p w14:paraId="7467DDC1" w14:textId="77777777" w:rsidR="007A5CA1" w:rsidRPr="007C2F0F" w:rsidRDefault="007A5CA1" w:rsidP="005F7D87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94" w:type="dxa"/>
          </w:tcPr>
          <w:p w14:paraId="4FB320DC" w14:textId="77777777" w:rsidR="007A5CA1" w:rsidRPr="007C2F0F" w:rsidRDefault="007A5CA1" w:rsidP="005F7D87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5" w:type="dxa"/>
          </w:tcPr>
          <w:p w14:paraId="2600798E" w14:textId="77777777" w:rsidR="007A5CA1" w:rsidRPr="007C2F0F" w:rsidRDefault="007A5CA1" w:rsidP="005F7D87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39" w:type="dxa"/>
          </w:tcPr>
          <w:p w14:paraId="7B440A0F" w14:textId="77777777" w:rsidR="007A5CA1" w:rsidRPr="007C2F0F" w:rsidRDefault="007A5CA1" w:rsidP="005F7D87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0" w:type="dxa"/>
          </w:tcPr>
          <w:p w14:paraId="7C42DA9B" w14:textId="77777777" w:rsidR="007A5CA1" w:rsidRPr="007C2F0F" w:rsidRDefault="007A5CA1" w:rsidP="005F7D87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7" w:type="dxa"/>
          </w:tcPr>
          <w:p w14:paraId="2BC96193" w14:textId="77777777" w:rsidR="007A5CA1" w:rsidRPr="007C2F0F" w:rsidRDefault="007A5CA1" w:rsidP="005F7D87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0" w:type="dxa"/>
          </w:tcPr>
          <w:p w14:paraId="67B10237" w14:textId="77777777" w:rsidR="007A5CA1" w:rsidRPr="007C2F0F" w:rsidRDefault="007A5CA1" w:rsidP="005F7D87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9" w:type="dxa"/>
          </w:tcPr>
          <w:p w14:paraId="0CAEF291" w14:textId="77777777" w:rsidR="007A5CA1" w:rsidRPr="007C2F0F" w:rsidRDefault="007A5CA1" w:rsidP="005F7D87">
            <w:pPr>
              <w:rPr>
                <w:color w:val="44546A" w:themeColor="text2"/>
                <w:sz w:val="12"/>
                <w:szCs w:val="12"/>
              </w:rPr>
            </w:pPr>
          </w:p>
        </w:tc>
      </w:tr>
      <w:tr w:rsidR="007C2F0F" w:rsidRPr="00745B2D" w14:paraId="47C34FFF" w14:textId="77777777" w:rsidTr="007C2F0F">
        <w:tc>
          <w:tcPr>
            <w:tcW w:w="1555" w:type="dxa"/>
          </w:tcPr>
          <w:p w14:paraId="3FE016FA" w14:textId="189E0335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7C2F0F">
              <w:rPr>
                <w:color w:val="44546A" w:themeColor="text2"/>
                <w:sz w:val="12"/>
                <w:szCs w:val="12"/>
              </w:rPr>
              <w:t>GUANTE DE LÁTEX S</w:t>
            </w:r>
          </w:p>
        </w:tc>
        <w:tc>
          <w:tcPr>
            <w:tcW w:w="1228" w:type="dxa"/>
          </w:tcPr>
          <w:p w14:paraId="12DE4D50" w14:textId="6DFD16D1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FE7C1E">
              <w:rPr>
                <w:color w:val="44546A" w:themeColor="text2"/>
                <w:sz w:val="12"/>
                <w:szCs w:val="12"/>
              </w:rPr>
              <w:t>CAJA 100 UD</w:t>
            </w:r>
          </w:p>
        </w:tc>
        <w:tc>
          <w:tcPr>
            <w:tcW w:w="497" w:type="dxa"/>
          </w:tcPr>
          <w:p w14:paraId="7548BD64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4" w:type="dxa"/>
          </w:tcPr>
          <w:p w14:paraId="0296A28A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58" w:type="dxa"/>
          </w:tcPr>
          <w:p w14:paraId="67E62953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4" w:type="dxa"/>
          </w:tcPr>
          <w:p w14:paraId="03CC40E8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8" w:type="dxa"/>
          </w:tcPr>
          <w:p w14:paraId="4DE2B00A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94" w:type="dxa"/>
          </w:tcPr>
          <w:p w14:paraId="0C884C79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5" w:type="dxa"/>
          </w:tcPr>
          <w:p w14:paraId="63EA7374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39" w:type="dxa"/>
          </w:tcPr>
          <w:p w14:paraId="345C1D81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0" w:type="dxa"/>
          </w:tcPr>
          <w:p w14:paraId="4CE4BB13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7" w:type="dxa"/>
          </w:tcPr>
          <w:p w14:paraId="7DE9A03D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0" w:type="dxa"/>
          </w:tcPr>
          <w:p w14:paraId="06B54A49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9" w:type="dxa"/>
          </w:tcPr>
          <w:p w14:paraId="73EF8B63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</w:tr>
      <w:tr w:rsidR="007C2F0F" w:rsidRPr="00745B2D" w14:paraId="56264E65" w14:textId="77777777" w:rsidTr="007C2F0F">
        <w:tc>
          <w:tcPr>
            <w:tcW w:w="1555" w:type="dxa"/>
          </w:tcPr>
          <w:p w14:paraId="2AE0CD5E" w14:textId="092AB3F8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7C2F0F">
              <w:rPr>
                <w:color w:val="44546A" w:themeColor="text2"/>
                <w:sz w:val="12"/>
                <w:szCs w:val="12"/>
              </w:rPr>
              <w:t xml:space="preserve">GUANTE DE LÁTEX </w:t>
            </w:r>
            <w:r w:rsidR="007125DC">
              <w:rPr>
                <w:color w:val="44546A" w:themeColor="text2"/>
                <w:sz w:val="12"/>
                <w:szCs w:val="12"/>
              </w:rPr>
              <w:t>M</w:t>
            </w:r>
          </w:p>
        </w:tc>
        <w:tc>
          <w:tcPr>
            <w:tcW w:w="1228" w:type="dxa"/>
          </w:tcPr>
          <w:p w14:paraId="0D335FED" w14:textId="21613C59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FE7C1E">
              <w:rPr>
                <w:color w:val="44546A" w:themeColor="text2"/>
                <w:sz w:val="12"/>
                <w:szCs w:val="12"/>
              </w:rPr>
              <w:t>CAJA 100 UD</w:t>
            </w:r>
          </w:p>
        </w:tc>
        <w:tc>
          <w:tcPr>
            <w:tcW w:w="497" w:type="dxa"/>
          </w:tcPr>
          <w:p w14:paraId="06F3B33C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4" w:type="dxa"/>
          </w:tcPr>
          <w:p w14:paraId="4E2FB7BF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58" w:type="dxa"/>
          </w:tcPr>
          <w:p w14:paraId="17A90802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4" w:type="dxa"/>
          </w:tcPr>
          <w:p w14:paraId="4AA5049A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8" w:type="dxa"/>
          </w:tcPr>
          <w:p w14:paraId="37AE538C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94" w:type="dxa"/>
          </w:tcPr>
          <w:p w14:paraId="35C80644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5" w:type="dxa"/>
          </w:tcPr>
          <w:p w14:paraId="55A52177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39" w:type="dxa"/>
          </w:tcPr>
          <w:p w14:paraId="3B01A600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0" w:type="dxa"/>
          </w:tcPr>
          <w:p w14:paraId="494A2AB0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7" w:type="dxa"/>
          </w:tcPr>
          <w:p w14:paraId="3D546FDD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0" w:type="dxa"/>
          </w:tcPr>
          <w:p w14:paraId="6B544786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9" w:type="dxa"/>
          </w:tcPr>
          <w:p w14:paraId="1B48E282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</w:tr>
      <w:tr w:rsidR="007C2F0F" w:rsidRPr="00745B2D" w14:paraId="72B44C2C" w14:textId="77777777" w:rsidTr="007C2F0F">
        <w:tc>
          <w:tcPr>
            <w:tcW w:w="1555" w:type="dxa"/>
          </w:tcPr>
          <w:p w14:paraId="169A693D" w14:textId="7FA1595F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7C2F0F">
              <w:rPr>
                <w:color w:val="44546A" w:themeColor="text2"/>
                <w:sz w:val="12"/>
                <w:szCs w:val="12"/>
              </w:rPr>
              <w:t xml:space="preserve">GUANTE DE </w:t>
            </w:r>
            <w:r w:rsidR="007125DC">
              <w:rPr>
                <w:color w:val="44546A" w:themeColor="text2"/>
                <w:sz w:val="12"/>
                <w:szCs w:val="12"/>
              </w:rPr>
              <w:t>LÁTEX</w:t>
            </w:r>
            <w:r w:rsidRPr="007C2F0F">
              <w:rPr>
                <w:color w:val="44546A" w:themeColor="text2"/>
                <w:sz w:val="12"/>
                <w:szCs w:val="12"/>
              </w:rPr>
              <w:t xml:space="preserve"> L</w:t>
            </w:r>
          </w:p>
        </w:tc>
        <w:tc>
          <w:tcPr>
            <w:tcW w:w="1228" w:type="dxa"/>
          </w:tcPr>
          <w:p w14:paraId="3CC3F5E5" w14:textId="2A54F5E1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FE7C1E">
              <w:rPr>
                <w:color w:val="44546A" w:themeColor="text2"/>
                <w:sz w:val="12"/>
                <w:szCs w:val="12"/>
              </w:rPr>
              <w:t>CAJA 100 UD</w:t>
            </w:r>
          </w:p>
        </w:tc>
        <w:tc>
          <w:tcPr>
            <w:tcW w:w="497" w:type="dxa"/>
          </w:tcPr>
          <w:p w14:paraId="44BD1687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4" w:type="dxa"/>
          </w:tcPr>
          <w:p w14:paraId="251605B2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58" w:type="dxa"/>
          </w:tcPr>
          <w:p w14:paraId="58E55089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4" w:type="dxa"/>
          </w:tcPr>
          <w:p w14:paraId="704F6D8F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8" w:type="dxa"/>
          </w:tcPr>
          <w:p w14:paraId="322B0654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94" w:type="dxa"/>
          </w:tcPr>
          <w:p w14:paraId="379E9643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5" w:type="dxa"/>
          </w:tcPr>
          <w:p w14:paraId="59F768B2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39" w:type="dxa"/>
          </w:tcPr>
          <w:p w14:paraId="03786523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0" w:type="dxa"/>
          </w:tcPr>
          <w:p w14:paraId="3CCC957B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7" w:type="dxa"/>
          </w:tcPr>
          <w:p w14:paraId="0F8F5824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0" w:type="dxa"/>
          </w:tcPr>
          <w:p w14:paraId="0935295C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9" w:type="dxa"/>
          </w:tcPr>
          <w:p w14:paraId="57805E73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</w:tr>
      <w:tr w:rsidR="007C2F0F" w:rsidRPr="00745B2D" w14:paraId="03810089" w14:textId="77777777" w:rsidTr="007C2F0F">
        <w:tc>
          <w:tcPr>
            <w:tcW w:w="1555" w:type="dxa"/>
          </w:tcPr>
          <w:p w14:paraId="09DB317E" w14:textId="2BBB3B12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7C2F0F">
              <w:rPr>
                <w:color w:val="44546A" w:themeColor="text2"/>
                <w:sz w:val="12"/>
                <w:szCs w:val="12"/>
              </w:rPr>
              <w:t>GUANTE DE NITRILO</w:t>
            </w:r>
            <w:r w:rsidR="007125DC">
              <w:rPr>
                <w:color w:val="44546A" w:themeColor="text2"/>
                <w:sz w:val="12"/>
                <w:szCs w:val="12"/>
              </w:rPr>
              <w:t xml:space="preserve"> XS</w:t>
            </w:r>
          </w:p>
        </w:tc>
        <w:tc>
          <w:tcPr>
            <w:tcW w:w="1228" w:type="dxa"/>
          </w:tcPr>
          <w:p w14:paraId="39066BD7" w14:textId="18698086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FE7C1E">
              <w:rPr>
                <w:color w:val="44546A" w:themeColor="text2"/>
                <w:sz w:val="12"/>
                <w:szCs w:val="12"/>
              </w:rPr>
              <w:t>CAJA 100 UD</w:t>
            </w:r>
          </w:p>
        </w:tc>
        <w:tc>
          <w:tcPr>
            <w:tcW w:w="497" w:type="dxa"/>
          </w:tcPr>
          <w:p w14:paraId="4663F25E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4" w:type="dxa"/>
          </w:tcPr>
          <w:p w14:paraId="0355E322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58" w:type="dxa"/>
          </w:tcPr>
          <w:p w14:paraId="10F740CF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4" w:type="dxa"/>
          </w:tcPr>
          <w:p w14:paraId="787DF42D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8" w:type="dxa"/>
          </w:tcPr>
          <w:p w14:paraId="130D5E48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94" w:type="dxa"/>
          </w:tcPr>
          <w:p w14:paraId="02E6B46C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5" w:type="dxa"/>
          </w:tcPr>
          <w:p w14:paraId="67A4328D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39" w:type="dxa"/>
          </w:tcPr>
          <w:p w14:paraId="21344895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0" w:type="dxa"/>
          </w:tcPr>
          <w:p w14:paraId="6DD1422F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7" w:type="dxa"/>
          </w:tcPr>
          <w:p w14:paraId="0FE4FEE9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0" w:type="dxa"/>
          </w:tcPr>
          <w:p w14:paraId="5F13F19B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9" w:type="dxa"/>
          </w:tcPr>
          <w:p w14:paraId="1B28B3A8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</w:tr>
      <w:tr w:rsidR="007C2F0F" w:rsidRPr="00745B2D" w14:paraId="511FA1EF" w14:textId="77777777" w:rsidTr="007C2F0F">
        <w:tc>
          <w:tcPr>
            <w:tcW w:w="1555" w:type="dxa"/>
          </w:tcPr>
          <w:p w14:paraId="09E8F5A6" w14:textId="055EC3AA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7C2F0F">
              <w:rPr>
                <w:color w:val="44546A" w:themeColor="text2"/>
                <w:sz w:val="12"/>
                <w:szCs w:val="12"/>
              </w:rPr>
              <w:t>GUANTE DE NITRILO S</w:t>
            </w:r>
          </w:p>
        </w:tc>
        <w:tc>
          <w:tcPr>
            <w:tcW w:w="1228" w:type="dxa"/>
          </w:tcPr>
          <w:p w14:paraId="4924A557" w14:textId="2274489B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FE7C1E">
              <w:rPr>
                <w:color w:val="44546A" w:themeColor="text2"/>
                <w:sz w:val="12"/>
                <w:szCs w:val="12"/>
              </w:rPr>
              <w:t>CAJA 100 UD</w:t>
            </w:r>
          </w:p>
        </w:tc>
        <w:tc>
          <w:tcPr>
            <w:tcW w:w="497" w:type="dxa"/>
          </w:tcPr>
          <w:p w14:paraId="1DE7D1C0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4" w:type="dxa"/>
          </w:tcPr>
          <w:p w14:paraId="61666FBD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58" w:type="dxa"/>
          </w:tcPr>
          <w:p w14:paraId="31D9A052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4" w:type="dxa"/>
          </w:tcPr>
          <w:p w14:paraId="04E82A88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8" w:type="dxa"/>
          </w:tcPr>
          <w:p w14:paraId="59B4547C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94" w:type="dxa"/>
          </w:tcPr>
          <w:p w14:paraId="7619F1E9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5" w:type="dxa"/>
          </w:tcPr>
          <w:p w14:paraId="5C6261D1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39" w:type="dxa"/>
          </w:tcPr>
          <w:p w14:paraId="454F779A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0" w:type="dxa"/>
          </w:tcPr>
          <w:p w14:paraId="14AC1F45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7" w:type="dxa"/>
          </w:tcPr>
          <w:p w14:paraId="2A38691E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0" w:type="dxa"/>
          </w:tcPr>
          <w:p w14:paraId="51256F93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9" w:type="dxa"/>
          </w:tcPr>
          <w:p w14:paraId="243645C7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</w:tr>
      <w:tr w:rsidR="007C2F0F" w:rsidRPr="00745B2D" w14:paraId="41C55253" w14:textId="77777777" w:rsidTr="007C2F0F">
        <w:tc>
          <w:tcPr>
            <w:tcW w:w="1555" w:type="dxa"/>
          </w:tcPr>
          <w:p w14:paraId="56EFFAB3" w14:textId="4F202333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7C2F0F">
              <w:rPr>
                <w:color w:val="44546A" w:themeColor="text2"/>
                <w:sz w:val="12"/>
                <w:szCs w:val="12"/>
              </w:rPr>
              <w:t xml:space="preserve">GUANTE DE NITRILO </w:t>
            </w:r>
            <w:r w:rsidR="007125DC">
              <w:rPr>
                <w:color w:val="44546A" w:themeColor="text2"/>
                <w:sz w:val="12"/>
                <w:szCs w:val="12"/>
              </w:rPr>
              <w:t>M</w:t>
            </w:r>
          </w:p>
        </w:tc>
        <w:tc>
          <w:tcPr>
            <w:tcW w:w="1228" w:type="dxa"/>
          </w:tcPr>
          <w:p w14:paraId="4F719498" w14:textId="6212376D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FE7C1E">
              <w:rPr>
                <w:color w:val="44546A" w:themeColor="text2"/>
                <w:sz w:val="12"/>
                <w:szCs w:val="12"/>
              </w:rPr>
              <w:t>CAJA 100 UD</w:t>
            </w:r>
          </w:p>
        </w:tc>
        <w:tc>
          <w:tcPr>
            <w:tcW w:w="497" w:type="dxa"/>
          </w:tcPr>
          <w:p w14:paraId="535E76D1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4" w:type="dxa"/>
          </w:tcPr>
          <w:p w14:paraId="6A010378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58" w:type="dxa"/>
          </w:tcPr>
          <w:p w14:paraId="43EF00BD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4" w:type="dxa"/>
          </w:tcPr>
          <w:p w14:paraId="42FC2CF3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8" w:type="dxa"/>
          </w:tcPr>
          <w:p w14:paraId="5F553B65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94" w:type="dxa"/>
          </w:tcPr>
          <w:p w14:paraId="63D478B7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5" w:type="dxa"/>
          </w:tcPr>
          <w:p w14:paraId="6927FB51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39" w:type="dxa"/>
          </w:tcPr>
          <w:p w14:paraId="3DE12F6A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0" w:type="dxa"/>
          </w:tcPr>
          <w:p w14:paraId="02E4B8F3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7" w:type="dxa"/>
          </w:tcPr>
          <w:p w14:paraId="1B97E1AD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0" w:type="dxa"/>
          </w:tcPr>
          <w:p w14:paraId="2CB96173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9" w:type="dxa"/>
          </w:tcPr>
          <w:p w14:paraId="5EDC3AB6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</w:tr>
      <w:tr w:rsidR="007C2F0F" w:rsidRPr="00745B2D" w14:paraId="54466F41" w14:textId="77777777" w:rsidTr="007C2F0F">
        <w:tc>
          <w:tcPr>
            <w:tcW w:w="1555" w:type="dxa"/>
          </w:tcPr>
          <w:p w14:paraId="277AE9A0" w14:textId="6FE40F3F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7C2F0F">
              <w:rPr>
                <w:color w:val="44546A" w:themeColor="text2"/>
                <w:sz w:val="12"/>
                <w:szCs w:val="12"/>
              </w:rPr>
              <w:t xml:space="preserve">GUANTE DE </w:t>
            </w:r>
            <w:r w:rsidR="003E755F">
              <w:rPr>
                <w:color w:val="44546A" w:themeColor="text2"/>
                <w:sz w:val="12"/>
                <w:szCs w:val="12"/>
              </w:rPr>
              <w:t>NITR</w:t>
            </w:r>
            <w:r w:rsidRPr="007C2F0F">
              <w:rPr>
                <w:color w:val="44546A" w:themeColor="text2"/>
                <w:sz w:val="12"/>
                <w:szCs w:val="12"/>
              </w:rPr>
              <w:t>ILO L</w:t>
            </w:r>
          </w:p>
        </w:tc>
        <w:tc>
          <w:tcPr>
            <w:tcW w:w="1228" w:type="dxa"/>
          </w:tcPr>
          <w:p w14:paraId="31616735" w14:textId="6FE5379F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FE7C1E">
              <w:rPr>
                <w:color w:val="44546A" w:themeColor="text2"/>
                <w:sz w:val="12"/>
                <w:szCs w:val="12"/>
              </w:rPr>
              <w:t>CAJA 100 UD</w:t>
            </w:r>
          </w:p>
        </w:tc>
        <w:tc>
          <w:tcPr>
            <w:tcW w:w="497" w:type="dxa"/>
          </w:tcPr>
          <w:p w14:paraId="00C12C0F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4" w:type="dxa"/>
          </w:tcPr>
          <w:p w14:paraId="0DC3D9B9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58" w:type="dxa"/>
          </w:tcPr>
          <w:p w14:paraId="2D84505F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4" w:type="dxa"/>
          </w:tcPr>
          <w:p w14:paraId="480C1A66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8" w:type="dxa"/>
          </w:tcPr>
          <w:p w14:paraId="135DA0FF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94" w:type="dxa"/>
          </w:tcPr>
          <w:p w14:paraId="09F62205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5" w:type="dxa"/>
          </w:tcPr>
          <w:p w14:paraId="4283C2F4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39" w:type="dxa"/>
          </w:tcPr>
          <w:p w14:paraId="53DAD9C4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0" w:type="dxa"/>
          </w:tcPr>
          <w:p w14:paraId="0DE106DA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7" w:type="dxa"/>
          </w:tcPr>
          <w:p w14:paraId="0CD09A16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0" w:type="dxa"/>
          </w:tcPr>
          <w:p w14:paraId="39B3FD02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9" w:type="dxa"/>
          </w:tcPr>
          <w:p w14:paraId="48FE0659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</w:tr>
      <w:tr w:rsidR="007C2F0F" w:rsidRPr="00745B2D" w14:paraId="41654C05" w14:textId="77777777" w:rsidTr="007C2F0F">
        <w:tc>
          <w:tcPr>
            <w:tcW w:w="1555" w:type="dxa"/>
          </w:tcPr>
          <w:p w14:paraId="05E95B28" w14:textId="0E413EC3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7C2F0F">
              <w:rPr>
                <w:color w:val="44546A" w:themeColor="text2"/>
                <w:sz w:val="12"/>
                <w:szCs w:val="12"/>
              </w:rPr>
              <w:t>MASCARILLA KN95</w:t>
            </w:r>
          </w:p>
        </w:tc>
        <w:tc>
          <w:tcPr>
            <w:tcW w:w="1228" w:type="dxa"/>
          </w:tcPr>
          <w:p w14:paraId="645AC86C" w14:textId="1F9FE8DD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FE7C1E">
              <w:rPr>
                <w:color w:val="44546A" w:themeColor="text2"/>
                <w:sz w:val="12"/>
                <w:szCs w:val="12"/>
              </w:rPr>
              <w:t xml:space="preserve">CAJA </w:t>
            </w:r>
            <w:r>
              <w:rPr>
                <w:color w:val="44546A" w:themeColor="text2"/>
                <w:sz w:val="12"/>
                <w:szCs w:val="12"/>
              </w:rPr>
              <w:t>5</w:t>
            </w:r>
            <w:r w:rsidRPr="00FE7C1E">
              <w:rPr>
                <w:color w:val="44546A" w:themeColor="text2"/>
                <w:sz w:val="12"/>
                <w:szCs w:val="12"/>
              </w:rPr>
              <w:t>0 UD</w:t>
            </w:r>
          </w:p>
        </w:tc>
        <w:tc>
          <w:tcPr>
            <w:tcW w:w="497" w:type="dxa"/>
          </w:tcPr>
          <w:p w14:paraId="09C7CE99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4" w:type="dxa"/>
          </w:tcPr>
          <w:p w14:paraId="514D849E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58" w:type="dxa"/>
          </w:tcPr>
          <w:p w14:paraId="25E594B7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4" w:type="dxa"/>
          </w:tcPr>
          <w:p w14:paraId="7386F8DC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8" w:type="dxa"/>
          </w:tcPr>
          <w:p w14:paraId="1C05FB99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94" w:type="dxa"/>
          </w:tcPr>
          <w:p w14:paraId="2C91D0CF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5" w:type="dxa"/>
          </w:tcPr>
          <w:p w14:paraId="71045FD3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39" w:type="dxa"/>
          </w:tcPr>
          <w:p w14:paraId="4FDD1E8F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0" w:type="dxa"/>
          </w:tcPr>
          <w:p w14:paraId="70EA25FE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7" w:type="dxa"/>
          </w:tcPr>
          <w:p w14:paraId="61C07D81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0" w:type="dxa"/>
          </w:tcPr>
          <w:p w14:paraId="309B9DFF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9" w:type="dxa"/>
          </w:tcPr>
          <w:p w14:paraId="5D091B33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</w:tr>
      <w:tr w:rsidR="007C2F0F" w:rsidRPr="00745B2D" w14:paraId="2FE30D4E" w14:textId="77777777" w:rsidTr="007C2F0F">
        <w:tc>
          <w:tcPr>
            <w:tcW w:w="1555" w:type="dxa"/>
          </w:tcPr>
          <w:p w14:paraId="43B8BC83" w14:textId="7E5F1483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7C2F0F">
              <w:rPr>
                <w:color w:val="44546A" w:themeColor="text2"/>
                <w:sz w:val="12"/>
                <w:szCs w:val="12"/>
              </w:rPr>
              <w:t>MASCARILLA QUIRÚRGICA</w:t>
            </w:r>
          </w:p>
        </w:tc>
        <w:tc>
          <w:tcPr>
            <w:tcW w:w="1228" w:type="dxa"/>
          </w:tcPr>
          <w:p w14:paraId="2124CF86" w14:textId="4364F71B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  <w:r w:rsidRPr="00FE7C1E">
              <w:rPr>
                <w:color w:val="44546A" w:themeColor="text2"/>
                <w:sz w:val="12"/>
                <w:szCs w:val="12"/>
              </w:rPr>
              <w:t xml:space="preserve">CAJA </w:t>
            </w:r>
            <w:r>
              <w:rPr>
                <w:color w:val="44546A" w:themeColor="text2"/>
                <w:sz w:val="12"/>
                <w:szCs w:val="12"/>
              </w:rPr>
              <w:t>5</w:t>
            </w:r>
            <w:r w:rsidRPr="00FE7C1E">
              <w:rPr>
                <w:color w:val="44546A" w:themeColor="text2"/>
                <w:sz w:val="12"/>
                <w:szCs w:val="12"/>
              </w:rPr>
              <w:t>0 UD</w:t>
            </w:r>
          </w:p>
        </w:tc>
        <w:tc>
          <w:tcPr>
            <w:tcW w:w="497" w:type="dxa"/>
          </w:tcPr>
          <w:p w14:paraId="1C3A0AAB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4" w:type="dxa"/>
          </w:tcPr>
          <w:p w14:paraId="79B8046E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58" w:type="dxa"/>
          </w:tcPr>
          <w:p w14:paraId="238EE6A6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4" w:type="dxa"/>
          </w:tcPr>
          <w:p w14:paraId="3C333D5B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8" w:type="dxa"/>
          </w:tcPr>
          <w:p w14:paraId="14C597BD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94" w:type="dxa"/>
          </w:tcPr>
          <w:p w14:paraId="7B5AF2AA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5" w:type="dxa"/>
          </w:tcPr>
          <w:p w14:paraId="6B1C6F1F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39" w:type="dxa"/>
          </w:tcPr>
          <w:p w14:paraId="3CDFF2C5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70" w:type="dxa"/>
          </w:tcPr>
          <w:p w14:paraId="767148CE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07" w:type="dxa"/>
          </w:tcPr>
          <w:p w14:paraId="7302ED7C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540" w:type="dxa"/>
          </w:tcPr>
          <w:p w14:paraId="525DA88E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  <w:tc>
          <w:tcPr>
            <w:tcW w:w="459" w:type="dxa"/>
          </w:tcPr>
          <w:p w14:paraId="6E1828D3" w14:textId="77777777" w:rsidR="007C2F0F" w:rsidRPr="007C2F0F" w:rsidRDefault="007C2F0F" w:rsidP="007C2F0F">
            <w:pPr>
              <w:rPr>
                <w:color w:val="44546A" w:themeColor="text2"/>
                <w:sz w:val="12"/>
                <w:szCs w:val="12"/>
              </w:rPr>
            </w:pPr>
          </w:p>
        </w:tc>
      </w:tr>
    </w:tbl>
    <w:p w14:paraId="06FE4CB5" w14:textId="77777777" w:rsidR="007A5CA1" w:rsidRPr="00745B2D" w:rsidRDefault="007A5CA1" w:rsidP="007A5CA1">
      <w:pPr>
        <w:rPr>
          <w:color w:val="44546A" w:themeColor="text2"/>
        </w:rPr>
      </w:pPr>
      <w:r w:rsidRPr="00745B2D">
        <w:rPr>
          <w:color w:val="44546A" w:themeColor="text2"/>
        </w:rPr>
        <w:t xml:space="preserve"> </w:t>
      </w:r>
    </w:p>
    <w:p w14:paraId="64D1736C" w14:textId="77777777" w:rsidR="007A5CA1" w:rsidRPr="00745B2D" w:rsidRDefault="007A5CA1" w:rsidP="007A5CA1">
      <w:pPr>
        <w:jc w:val="both"/>
        <w:rPr>
          <w:color w:val="44546A" w:themeColor="text2"/>
        </w:rPr>
      </w:pPr>
      <w:bookmarkStart w:id="0" w:name="_Hlk57706579"/>
      <w:r w:rsidRPr="00745B2D">
        <w:rPr>
          <w:color w:val="44546A" w:themeColor="text2"/>
        </w:rPr>
        <w:t>En este mismo acto, declaro conocer y aceptar el Procedimiento de Compra Coordinada por Mandato de la Cooperativa Nacional Odontológica.</w:t>
      </w:r>
      <w:r>
        <w:rPr>
          <w:color w:val="44546A" w:themeColor="text2"/>
        </w:rPr>
        <w:t xml:space="preserve"> D</w:t>
      </w:r>
      <w:r w:rsidRPr="00745B2D">
        <w:rPr>
          <w:color w:val="44546A" w:themeColor="text2"/>
        </w:rPr>
        <w:t>eclar</w:t>
      </w:r>
      <w:r>
        <w:rPr>
          <w:color w:val="44546A" w:themeColor="text2"/>
        </w:rPr>
        <w:t>o</w:t>
      </w:r>
      <w:r w:rsidRPr="00745B2D">
        <w:rPr>
          <w:color w:val="44546A" w:themeColor="text2"/>
        </w:rPr>
        <w:t xml:space="preserve"> expresamente estar en conocimiento de las implicancias del procedimiento de compra sobre el cual se otorga</w:t>
      </w:r>
      <w:r>
        <w:rPr>
          <w:color w:val="44546A" w:themeColor="text2"/>
        </w:rPr>
        <w:t>rá</w:t>
      </w:r>
      <w:r w:rsidRPr="00745B2D">
        <w:rPr>
          <w:color w:val="44546A" w:themeColor="text2"/>
        </w:rPr>
        <w:t xml:space="preserve"> el mandato, así como acept</w:t>
      </w:r>
      <w:r>
        <w:rPr>
          <w:color w:val="44546A" w:themeColor="text2"/>
        </w:rPr>
        <w:t>o</w:t>
      </w:r>
      <w:r w:rsidRPr="00745B2D">
        <w:rPr>
          <w:color w:val="44546A" w:themeColor="text2"/>
        </w:rPr>
        <w:t xml:space="preserve"> las cláusulas de las bases de licitación que eventualmente apruebe la CNO, asumiendo exclusivamente la ejecución del contrato que en virtud de dicho procedimiento se celebre</w:t>
      </w:r>
      <w:r>
        <w:rPr>
          <w:color w:val="44546A" w:themeColor="text2"/>
        </w:rPr>
        <w:t>. D</w:t>
      </w:r>
      <w:r w:rsidRPr="00745B2D">
        <w:rPr>
          <w:color w:val="44546A" w:themeColor="text2"/>
        </w:rPr>
        <w:t>eclar</w:t>
      </w:r>
      <w:r>
        <w:rPr>
          <w:color w:val="44546A" w:themeColor="text2"/>
        </w:rPr>
        <w:t>o</w:t>
      </w:r>
      <w:r w:rsidRPr="00745B2D">
        <w:rPr>
          <w:color w:val="44546A" w:themeColor="text2"/>
        </w:rPr>
        <w:t xml:space="preserve"> que no responsabilizar</w:t>
      </w:r>
      <w:r>
        <w:rPr>
          <w:color w:val="44546A" w:themeColor="text2"/>
        </w:rPr>
        <w:t>é</w:t>
      </w:r>
      <w:r w:rsidRPr="00745B2D">
        <w:rPr>
          <w:color w:val="44546A" w:themeColor="text2"/>
        </w:rPr>
        <w:t xml:space="preserve"> a la CNO por las situaciones en que eventualmente pudiera ver</w:t>
      </w:r>
      <w:r>
        <w:rPr>
          <w:color w:val="44546A" w:themeColor="text2"/>
        </w:rPr>
        <w:t>me</w:t>
      </w:r>
      <w:r w:rsidRPr="00745B2D">
        <w:rPr>
          <w:color w:val="44546A" w:themeColor="text2"/>
        </w:rPr>
        <w:t xml:space="preserve"> involucrad</w:t>
      </w:r>
      <w:r>
        <w:rPr>
          <w:color w:val="44546A" w:themeColor="text2"/>
        </w:rPr>
        <w:t>o</w:t>
      </w:r>
      <w:r w:rsidRPr="00745B2D">
        <w:rPr>
          <w:color w:val="44546A" w:themeColor="text2"/>
        </w:rPr>
        <w:t xml:space="preserve"> a consecuencia de la ejecución contractual</w:t>
      </w:r>
      <w:r>
        <w:rPr>
          <w:color w:val="44546A" w:themeColor="text2"/>
        </w:rPr>
        <w:t>. Y</w:t>
      </w:r>
      <w:r w:rsidRPr="00745B2D">
        <w:rPr>
          <w:color w:val="44546A" w:themeColor="text2"/>
        </w:rPr>
        <w:t xml:space="preserve"> asegur</w:t>
      </w:r>
      <w:r>
        <w:rPr>
          <w:color w:val="44546A" w:themeColor="text2"/>
        </w:rPr>
        <w:t>o</w:t>
      </w:r>
      <w:r w:rsidRPr="00745B2D">
        <w:rPr>
          <w:color w:val="44546A" w:themeColor="text2"/>
        </w:rPr>
        <w:t xml:space="preserve"> que comprend</w:t>
      </w:r>
      <w:r>
        <w:rPr>
          <w:color w:val="44546A" w:themeColor="text2"/>
        </w:rPr>
        <w:t>o</w:t>
      </w:r>
      <w:r w:rsidRPr="00745B2D">
        <w:rPr>
          <w:color w:val="44546A" w:themeColor="text2"/>
        </w:rPr>
        <w:t xml:space="preserve"> y asum</w:t>
      </w:r>
      <w:r>
        <w:rPr>
          <w:color w:val="44546A" w:themeColor="text2"/>
        </w:rPr>
        <w:t>o</w:t>
      </w:r>
      <w:r w:rsidRPr="00745B2D">
        <w:rPr>
          <w:color w:val="44546A" w:themeColor="text2"/>
        </w:rPr>
        <w:t xml:space="preserve"> los riesgos del procedimiento de contratación que se efectúe.</w:t>
      </w:r>
    </w:p>
    <w:p w14:paraId="5245F4DD" w14:textId="77777777" w:rsidR="007A5CA1" w:rsidRPr="00745B2D" w:rsidRDefault="007A5CA1" w:rsidP="007A5CA1">
      <w:pPr>
        <w:jc w:val="both"/>
        <w:rPr>
          <w:color w:val="44546A" w:themeColor="text2"/>
        </w:rPr>
      </w:pPr>
      <w:r w:rsidRPr="00745B2D">
        <w:rPr>
          <w:color w:val="44546A" w:themeColor="text2"/>
        </w:rPr>
        <w:t>Sin otro particular, se despide atentamente,</w:t>
      </w:r>
    </w:p>
    <w:bookmarkEnd w:id="0"/>
    <w:p w14:paraId="60CF9B13" w14:textId="77777777" w:rsidR="007A5CA1" w:rsidRDefault="007A5CA1" w:rsidP="007A5CA1">
      <w:pPr>
        <w:rPr>
          <w:color w:val="44546A" w:themeColor="text2"/>
        </w:rPr>
      </w:pPr>
    </w:p>
    <w:p w14:paraId="177D0B1C" w14:textId="77777777" w:rsidR="007A5CA1" w:rsidRPr="00745B2D" w:rsidRDefault="007A5CA1" w:rsidP="007A5CA1">
      <w:pPr>
        <w:rPr>
          <w:color w:val="44546A" w:themeColor="text2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A5CA1" w:rsidRPr="00745B2D" w14:paraId="68D7DDA8" w14:textId="77777777" w:rsidTr="005F7D87">
        <w:trPr>
          <w:jc w:val="center"/>
        </w:trPr>
        <w:tc>
          <w:tcPr>
            <w:tcW w:w="4536" w:type="dxa"/>
          </w:tcPr>
          <w:p w14:paraId="331FF788" w14:textId="77777777" w:rsidR="007A5CA1" w:rsidRPr="00745B2D" w:rsidRDefault="007A5CA1" w:rsidP="005F7D87">
            <w:pPr>
              <w:jc w:val="center"/>
              <w:rPr>
                <w:b/>
                <w:bCs/>
                <w:color w:val="44546A" w:themeColor="text2"/>
              </w:rPr>
            </w:pPr>
            <w:r w:rsidRPr="00745B2D">
              <w:rPr>
                <w:b/>
                <w:bCs/>
                <w:color w:val="44546A" w:themeColor="text2"/>
              </w:rPr>
              <w:t>&lt;&lt;NOMBRE REPRESENTANTE LEGAL&gt;&gt;</w:t>
            </w:r>
          </w:p>
          <w:p w14:paraId="6C67E562" w14:textId="77777777" w:rsidR="007A5CA1" w:rsidRPr="00745B2D" w:rsidRDefault="007A5CA1" w:rsidP="005F7D87">
            <w:pPr>
              <w:jc w:val="center"/>
              <w:rPr>
                <w:color w:val="44546A" w:themeColor="text2"/>
              </w:rPr>
            </w:pPr>
            <w:r w:rsidRPr="00745B2D">
              <w:rPr>
                <w:b/>
                <w:bCs/>
                <w:color w:val="44546A" w:themeColor="text2"/>
              </w:rPr>
              <w:t xml:space="preserve">&lt;&lt;NOMBRE DE LA </w:t>
            </w:r>
            <w:r>
              <w:rPr>
                <w:b/>
                <w:bCs/>
                <w:color w:val="44546A" w:themeColor="text2"/>
              </w:rPr>
              <w:t>ENTIDAD</w:t>
            </w:r>
            <w:r w:rsidRPr="00745B2D">
              <w:rPr>
                <w:b/>
                <w:bCs/>
                <w:color w:val="44546A" w:themeColor="text2"/>
              </w:rPr>
              <w:t>&gt;</w:t>
            </w:r>
          </w:p>
        </w:tc>
      </w:tr>
    </w:tbl>
    <w:p w14:paraId="3C5F5604" w14:textId="77777777" w:rsidR="007A5CA1" w:rsidRPr="00745B2D" w:rsidRDefault="007A5CA1" w:rsidP="007A5CA1">
      <w:pPr>
        <w:rPr>
          <w:color w:val="44546A" w:themeColor="text2"/>
        </w:rPr>
      </w:pPr>
    </w:p>
    <w:p w14:paraId="3073A515" w14:textId="77777777" w:rsidR="007A5CA1" w:rsidRPr="00745B2D" w:rsidRDefault="007A5CA1" w:rsidP="007A5CA1">
      <w:pPr>
        <w:rPr>
          <w:color w:val="44546A" w:themeColor="text2"/>
        </w:rPr>
      </w:pPr>
    </w:p>
    <w:p w14:paraId="590795E9" w14:textId="77777777" w:rsidR="00712A38" w:rsidRDefault="00712A38"/>
    <w:sectPr w:rsidR="00712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A1"/>
    <w:rsid w:val="003A4DA0"/>
    <w:rsid w:val="003E755F"/>
    <w:rsid w:val="007125DC"/>
    <w:rsid w:val="00712A38"/>
    <w:rsid w:val="007A5CA1"/>
    <w:rsid w:val="007C2F0F"/>
    <w:rsid w:val="00D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6718"/>
  <w15:chartTrackingRefBased/>
  <w15:docId w15:val="{516DA64D-CD47-40E7-A71B-BB768D94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Pérez Pineda</dc:creator>
  <cp:keywords/>
  <dc:description/>
  <cp:lastModifiedBy>difusion</cp:lastModifiedBy>
  <cp:revision>4</cp:revision>
  <dcterms:created xsi:type="dcterms:W3CDTF">2021-01-20T22:22:00Z</dcterms:created>
  <dcterms:modified xsi:type="dcterms:W3CDTF">2021-01-20T22:44:00Z</dcterms:modified>
</cp:coreProperties>
</file>